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B7"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5A6CFF">
        <w:rPr>
          <w:rFonts w:ascii="Arial" w:hAnsi="Arial" w:cs="Arial"/>
          <w:sz w:val="22"/>
          <w:szCs w:val="22"/>
        </w:rPr>
        <w:t>May 1</w:t>
      </w:r>
      <w:r>
        <w:rPr>
          <w:rFonts w:ascii="Arial" w:hAnsi="Arial" w:cs="Arial"/>
          <w:sz w:val="22"/>
          <w:szCs w:val="22"/>
        </w:rPr>
        <w:t>, 2012.  Chairman Steve Keller called the meeting to order at 9:</w:t>
      </w:r>
      <w:r w:rsidR="005A6CFF">
        <w:rPr>
          <w:rFonts w:ascii="Arial" w:hAnsi="Arial" w:cs="Arial"/>
          <w:sz w:val="22"/>
          <w:szCs w:val="22"/>
        </w:rPr>
        <w:t>0</w:t>
      </w:r>
      <w:r>
        <w:rPr>
          <w:rFonts w:ascii="Arial" w:hAnsi="Arial" w:cs="Arial"/>
          <w:sz w:val="22"/>
          <w:szCs w:val="22"/>
        </w:rPr>
        <w:t xml:space="preserve">0 a.m. with Darren </w:t>
      </w:r>
      <w:r w:rsidR="00CB5109">
        <w:rPr>
          <w:rFonts w:ascii="Arial" w:hAnsi="Arial" w:cs="Arial"/>
          <w:sz w:val="22"/>
          <w:szCs w:val="22"/>
        </w:rPr>
        <w:t>Bauer</w:t>
      </w:r>
      <w:r w:rsidR="005A6CFF">
        <w:rPr>
          <w:rFonts w:ascii="Arial" w:hAnsi="Arial" w:cs="Arial"/>
          <w:sz w:val="22"/>
          <w:szCs w:val="22"/>
        </w:rPr>
        <w:t>, Shawn Hinsz,</w:t>
      </w:r>
      <w:r w:rsidR="00CB5109">
        <w:rPr>
          <w:rFonts w:ascii="Arial" w:hAnsi="Arial" w:cs="Arial"/>
          <w:sz w:val="22"/>
          <w:szCs w:val="22"/>
        </w:rPr>
        <w:t xml:space="preserve"> </w:t>
      </w:r>
      <w:r>
        <w:rPr>
          <w:rFonts w:ascii="Arial" w:hAnsi="Arial" w:cs="Arial"/>
          <w:sz w:val="22"/>
          <w:szCs w:val="22"/>
        </w:rPr>
        <w:t>and Don Pazie present.</w:t>
      </w:r>
      <w:r w:rsidR="00CB5109">
        <w:rPr>
          <w:rFonts w:ascii="Arial" w:hAnsi="Arial" w:cs="Arial"/>
          <w:sz w:val="22"/>
          <w:szCs w:val="22"/>
        </w:rPr>
        <w:t xml:space="preserve">  </w:t>
      </w:r>
      <w:r w:rsidR="005A6CFF">
        <w:rPr>
          <w:rFonts w:ascii="Arial" w:hAnsi="Arial" w:cs="Arial"/>
          <w:sz w:val="22"/>
          <w:szCs w:val="22"/>
        </w:rPr>
        <w:t xml:space="preserve">Mike Mickelson was </w:t>
      </w:r>
      <w:r w:rsidR="00CB5109">
        <w:rPr>
          <w:rFonts w:ascii="Arial" w:hAnsi="Arial" w:cs="Arial"/>
          <w:sz w:val="22"/>
          <w:szCs w:val="22"/>
        </w:rPr>
        <w:t>absent.</w:t>
      </w:r>
    </w:p>
    <w:p w:rsidR="002007B7" w:rsidRDefault="002007B7"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A20E06" w:rsidP="002007B7">
      <w:pPr>
        <w:rPr>
          <w:rFonts w:ascii="Arial" w:hAnsi="Arial" w:cs="Arial"/>
          <w:sz w:val="22"/>
          <w:szCs w:val="22"/>
        </w:rPr>
      </w:pPr>
      <w:r>
        <w:rPr>
          <w:rFonts w:ascii="Arial" w:hAnsi="Arial" w:cs="Arial"/>
          <w:sz w:val="22"/>
          <w:szCs w:val="22"/>
        </w:rPr>
        <w:t>Bauer made a</w:t>
      </w:r>
      <w:r w:rsidR="002007B7">
        <w:rPr>
          <w:rFonts w:ascii="Arial" w:hAnsi="Arial" w:cs="Arial"/>
          <w:sz w:val="22"/>
          <w:szCs w:val="22"/>
        </w:rPr>
        <w:t xml:space="preserve"> motion</w:t>
      </w:r>
      <w:r>
        <w:rPr>
          <w:rFonts w:ascii="Arial" w:hAnsi="Arial" w:cs="Arial"/>
          <w:sz w:val="22"/>
          <w:szCs w:val="22"/>
        </w:rPr>
        <w:t>,</w:t>
      </w:r>
      <w:r w:rsidR="002007B7">
        <w:rPr>
          <w:rFonts w:ascii="Arial" w:hAnsi="Arial" w:cs="Arial"/>
          <w:sz w:val="22"/>
          <w:szCs w:val="22"/>
        </w:rPr>
        <w:t xml:space="preserve"> seconded by Pazie, to approve the minutes of the</w:t>
      </w:r>
      <w:r w:rsidR="005A6CFF">
        <w:rPr>
          <w:rFonts w:ascii="Arial" w:hAnsi="Arial" w:cs="Arial"/>
          <w:sz w:val="22"/>
          <w:szCs w:val="22"/>
        </w:rPr>
        <w:t xml:space="preserve"> regular meeting</w:t>
      </w:r>
      <w:r w:rsidR="002007B7">
        <w:rPr>
          <w:rFonts w:ascii="Arial" w:hAnsi="Arial" w:cs="Arial"/>
          <w:sz w:val="22"/>
          <w:szCs w:val="22"/>
        </w:rPr>
        <w:t xml:space="preserve"> </w:t>
      </w:r>
      <w:r w:rsidR="005A6CFF">
        <w:rPr>
          <w:rFonts w:ascii="Arial" w:hAnsi="Arial" w:cs="Arial"/>
          <w:sz w:val="22"/>
          <w:szCs w:val="22"/>
        </w:rPr>
        <w:t xml:space="preserve">April 3 and the special and equalization </w:t>
      </w:r>
      <w:r w:rsidR="002007B7">
        <w:rPr>
          <w:rFonts w:ascii="Arial" w:hAnsi="Arial" w:cs="Arial"/>
          <w:sz w:val="22"/>
          <w:szCs w:val="22"/>
        </w:rPr>
        <w:t>meeting</w:t>
      </w:r>
      <w:r w:rsidR="005A6CFF">
        <w:rPr>
          <w:rFonts w:ascii="Arial" w:hAnsi="Arial" w:cs="Arial"/>
          <w:sz w:val="22"/>
          <w:szCs w:val="22"/>
        </w:rPr>
        <w:t>s on April 10</w:t>
      </w:r>
      <w:r w:rsidR="002007B7">
        <w:rPr>
          <w:rFonts w:ascii="Arial" w:hAnsi="Arial" w:cs="Arial"/>
          <w:sz w:val="22"/>
          <w:szCs w:val="22"/>
        </w:rPr>
        <w:t>.</w:t>
      </w:r>
      <w:r w:rsidR="005A6CFF">
        <w:rPr>
          <w:rFonts w:ascii="Arial" w:hAnsi="Arial" w:cs="Arial"/>
          <w:sz w:val="22"/>
          <w:szCs w:val="22"/>
        </w:rPr>
        <w:t xml:space="preserve">  All in favor.</w:t>
      </w:r>
    </w:p>
    <w:p w:rsidR="002007B7" w:rsidRDefault="002007B7" w:rsidP="002007B7">
      <w:pPr>
        <w:rPr>
          <w:rFonts w:ascii="Arial" w:hAnsi="Arial" w:cs="Arial"/>
          <w:sz w:val="22"/>
          <w:szCs w:val="22"/>
        </w:rPr>
      </w:pPr>
    </w:p>
    <w:p w:rsidR="005A6CFF" w:rsidRPr="005A6CFF" w:rsidRDefault="005A6CFF" w:rsidP="002007B7">
      <w:pPr>
        <w:rPr>
          <w:rFonts w:ascii="Arial" w:hAnsi="Arial" w:cs="Arial"/>
          <w:sz w:val="22"/>
          <w:szCs w:val="22"/>
          <w:u w:val="single"/>
        </w:rPr>
      </w:pPr>
      <w:r>
        <w:rPr>
          <w:rFonts w:ascii="Arial" w:hAnsi="Arial" w:cs="Arial"/>
          <w:sz w:val="22"/>
          <w:szCs w:val="22"/>
          <w:u w:val="single"/>
        </w:rPr>
        <w:t>Executive Session</w:t>
      </w:r>
    </w:p>
    <w:p w:rsidR="005A6CFF" w:rsidRPr="005A6CFF" w:rsidRDefault="005A6CFF" w:rsidP="002007B7">
      <w:pPr>
        <w:rPr>
          <w:rFonts w:ascii="Arial" w:hAnsi="Arial" w:cs="Arial"/>
          <w:sz w:val="22"/>
          <w:szCs w:val="22"/>
        </w:rPr>
      </w:pPr>
      <w:r>
        <w:rPr>
          <w:rFonts w:ascii="Arial" w:hAnsi="Arial" w:cs="Arial"/>
          <w:sz w:val="22"/>
          <w:szCs w:val="22"/>
        </w:rPr>
        <w:t>All voted in favor of a motion by Bauer, seconded by Pazie, to enter executive session at 9:15 a.m. to discuss personnel.  The chairman declared out at 9:45 a.m.</w:t>
      </w:r>
    </w:p>
    <w:p w:rsidR="005A6CFF" w:rsidRPr="005A6CFF" w:rsidRDefault="005A6CFF" w:rsidP="002007B7">
      <w:pPr>
        <w:rPr>
          <w:rFonts w:ascii="Arial" w:hAnsi="Arial" w:cs="Arial"/>
          <w:sz w:val="22"/>
          <w:szCs w:val="22"/>
        </w:rPr>
      </w:pPr>
    </w:p>
    <w:p w:rsidR="002007B7" w:rsidRDefault="002007B7" w:rsidP="002007B7">
      <w:pPr>
        <w:rPr>
          <w:rFonts w:ascii="Arial" w:hAnsi="Arial" w:cs="Arial"/>
          <w:sz w:val="22"/>
          <w:szCs w:val="22"/>
          <w:u w:val="single"/>
        </w:rPr>
      </w:pPr>
      <w:r>
        <w:rPr>
          <w:rFonts w:ascii="Arial" w:hAnsi="Arial" w:cs="Arial"/>
          <w:sz w:val="22"/>
          <w:szCs w:val="22"/>
          <w:u w:val="single"/>
        </w:rPr>
        <w:t>Highway Report</w:t>
      </w:r>
    </w:p>
    <w:p w:rsidR="00497AB7" w:rsidRDefault="00497AB7" w:rsidP="00497AB7">
      <w:pPr>
        <w:autoSpaceDE w:val="0"/>
        <w:autoSpaceDN w:val="0"/>
        <w:rPr>
          <w:rFonts w:ascii="Arial" w:hAnsi="Arial" w:cs="Arial"/>
          <w:sz w:val="22"/>
        </w:rPr>
      </w:pPr>
      <w:r>
        <w:rPr>
          <w:rFonts w:ascii="Arial" w:hAnsi="Arial" w:cs="Arial"/>
          <w:sz w:val="22"/>
        </w:rPr>
        <w:t xml:space="preserve">Benny Joe Schell, Highway Superintendent, reported that </w:t>
      </w:r>
      <w:r w:rsidR="005A6CFF">
        <w:rPr>
          <w:rFonts w:ascii="Arial" w:hAnsi="Arial" w:cs="Arial"/>
          <w:sz w:val="22"/>
        </w:rPr>
        <w:t>n</w:t>
      </w:r>
      <w:r>
        <w:rPr>
          <w:rFonts w:ascii="Arial" w:hAnsi="Arial" w:cs="Arial"/>
          <w:sz w:val="22"/>
        </w:rPr>
        <w:t>o applications have been received in response to advertising for a new employee.</w:t>
      </w:r>
      <w:r w:rsidR="005A6CFF">
        <w:rPr>
          <w:rFonts w:ascii="Arial" w:hAnsi="Arial" w:cs="Arial"/>
          <w:sz w:val="22"/>
        </w:rPr>
        <w:t xml:space="preserve">  </w:t>
      </w:r>
    </w:p>
    <w:p w:rsidR="00497AB7" w:rsidRDefault="00497AB7" w:rsidP="00497AB7">
      <w:pPr>
        <w:autoSpaceDE w:val="0"/>
        <w:autoSpaceDN w:val="0"/>
        <w:rPr>
          <w:rFonts w:ascii="Arial" w:hAnsi="Arial" w:cs="Arial"/>
          <w:sz w:val="22"/>
        </w:rPr>
      </w:pPr>
    </w:p>
    <w:p w:rsidR="005A6CFF" w:rsidRDefault="00497AB7" w:rsidP="00E46B5B">
      <w:pPr>
        <w:rPr>
          <w:rFonts w:ascii="Arial" w:hAnsi="Arial" w:cs="Arial"/>
          <w:sz w:val="22"/>
        </w:rPr>
      </w:pPr>
      <w:r w:rsidRPr="001843B7">
        <w:rPr>
          <w:rFonts w:ascii="Arial" w:hAnsi="Arial" w:cs="Arial"/>
          <w:sz w:val="22"/>
          <w:szCs w:val="22"/>
        </w:rPr>
        <w:t xml:space="preserve">Schell </w:t>
      </w:r>
      <w:r w:rsidR="005A6CFF">
        <w:rPr>
          <w:rFonts w:ascii="Arial" w:hAnsi="Arial" w:cs="Arial"/>
          <w:sz w:val="22"/>
          <w:szCs w:val="22"/>
        </w:rPr>
        <w:t>also discussed</w:t>
      </w:r>
      <w:r w:rsidR="003F5A35">
        <w:rPr>
          <w:rFonts w:ascii="Arial" w:hAnsi="Arial" w:cs="Arial"/>
          <w:sz w:val="22"/>
          <w:szCs w:val="22"/>
        </w:rPr>
        <w:t xml:space="preserve"> </w:t>
      </w:r>
      <w:r w:rsidR="00F86D3F">
        <w:rPr>
          <w:rFonts w:ascii="Arial" w:hAnsi="Arial" w:cs="Arial"/>
          <w:sz w:val="22"/>
          <w:szCs w:val="22"/>
        </w:rPr>
        <w:t>problems</w:t>
      </w:r>
      <w:r w:rsidR="003F5A35">
        <w:rPr>
          <w:rFonts w:ascii="Arial" w:hAnsi="Arial" w:cs="Arial"/>
          <w:sz w:val="22"/>
          <w:szCs w:val="22"/>
        </w:rPr>
        <w:t xml:space="preserve"> result</w:t>
      </w:r>
      <w:r w:rsidR="00F86D3F">
        <w:rPr>
          <w:rFonts w:ascii="Arial" w:hAnsi="Arial" w:cs="Arial"/>
          <w:sz w:val="22"/>
          <w:szCs w:val="22"/>
        </w:rPr>
        <w:t>ing</w:t>
      </w:r>
      <w:r w:rsidR="003F5A35">
        <w:rPr>
          <w:rFonts w:ascii="Arial" w:hAnsi="Arial" w:cs="Arial"/>
          <w:sz w:val="22"/>
          <w:szCs w:val="22"/>
        </w:rPr>
        <w:t xml:space="preserve"> </w:t>
      </w:r>
      <w:r w:rsidR="00F86D3F">
        <w:rPr>
          <w:rFonts w:ascii="Arial" w:hAnsi="Arial" w:cs="Arial"/>
          <w:sz w:val="22"/>
          <w:szCs w:val="22"/>
        </w:rPr>
        <w:t>from</w:t>
      </w:r>
      <w:r w:rsidR="003F5A35">
        <w:rPr>
          <w:rFonts w:ascii="Arial" w:hAnsi="Arial" w:cs="Arial"/>
          <w:sz w:val="22"/>
          <w:szCs w:val="22"/>
        </w:rPr>
        <w:t xml:space="preserve"> right of way </w:t>
      </w:r>
      <w:r w:rsidR="001843B7">
        <w:rPr>
          <w:rFonts w:ascii="Arial" w:hAnsi="Arial" w:cs="Arial"/>
          <w:sz w:val="22"/>
        </w:rPr>
        <w:t>farming</w:t>
      </w:r>
      <w:r w:rsidR="005A6CFF">
        <w:rPr>
          <w:rFonts w:ascii="Arial" w:hAnsi="Arial" w:cs="Arial"/>
          <w:sz w:val="22"/>
        </w:rPr>
        <w:t xml:space="preserve">, </w:t>
      </w:r>
      <w:r w:rsidR="003F5A35">
        <w:rPr>
          <w:rFonts w:ascii="Arial" w:hAnsi="Arial" w:cs="Arial"/>
          <w:sz w:val="22"/>
        </w:rPr>
        <w:t xml:space="preserve">update on </w:t>
      </w:r>
      <w:r w:rsidR="005A6CFF">
        <w:rPr>
          <w:rFonts w:ascii="Arial" w:hAnsi="Arial" w:cs="Arial"/>
          <w:sz w:val="22"/>
        </w:rPr>
        <w:t xml:space="preserve">county road 3110 chip seal repair, </w:t>
      </w:r>
      <w:r w:rsidR="003F5A35">
        <w:rPr>
          <w:rFonts w:ascii="Arial" w:hAnsi="Arial" w:cs="Arial"/>
          <w:sz w:val="22"/>
        </w:rPr>
        <w:t>update on county road 15</w:t>
      </w:r>
      <w:r w:rsidR="005A6CFF">
        <w:rPr>
          <w:rFonts w:ascii="Arial" w:hAnsi="Arial" w:cs="Arial"/>
          <w:sz w:val="22"/>
        </w:rPr>
        <w:t xml:space="preserve">, </w:t>
      </w:r>
      <w:r w:rsidR="00AF0D88">
        <w:rPr>
          <w:rFonts w:ascii="Arial" w:hAnsi="Arial" w:cs="Arial"/>
          <w:sz w:val="22"/>
        </w:rPr>
        <w:t xml:space="preserve">and road maintenance. </w:t>
      </w:r>
    </w:p>
    <w:p w:rsidR="005A6CFF" w:rsidRDefault="005A6CFF" w:rsidP="00E46B5B">
      <w:pPr>
        <w:rPr>
          <w:rFonts w:ascii="Arial" w:hAnsi="Arial" w:cs="Arial"/>
          <w:sz w:val="22"/>
        </w:rPr>
      </w:pPr>
    </w:p>
    <w:p w:rsidR="005A6CFF" w:rsidRPr="005A6CFF" w:rsidRDefault="005A6CFF" w:rsidP="00E46B5B">
      <w:pPr>
        <w:rPr>
          <w:rFonts w:ascii="Arial" w:hAnsi="Arial" w:cs="Arial"/>
          <w:sz w:val="22"/>
          <w:u w:val="single"/>
        </w:rPr>
      </w:pPr>
      <w:r w:rsidRPr="005A6CFF">
        <w:rPr>
          <w:rFonts w:ascii="Arial" w:hAnsi="Arial" w:cs="Arial"/>
          <w:sz w:val="22"/>
          <w:u w:val="single"/>
        </w:rPr>
        <w:t>Countywide Signing Project</w:t>
      </w:r>
    </w:p>
    <w:p w:rsidR="00AF0D88" w:rsidRDefault="00AF0D88" w:rsidP="00E46B5B">
      <w:pPr>
        <w:rPr>
          <w:rFonts w:ascii="Arial" w:hAnsi="Arial" w:cs="Arial"/>
          <w:sz w:val="22"/>
        </w:rPr>
      </w:pPr>
      <w:r>
        <w:rPr>
          <w:rFonts w:ascii="Arial" w:hAnsi="Arial" w:cs="Arial"/>
          <w:sz w:val="22"/>
        </w:rPr>
        <w:t>Pazie made a motion, seconded by Hinsz, to adopt the following resolution</w:t>
      </w:r>
      <w:r w:rsidR="003A0972">
        <w:rPr>
          <w:rFonts w:ascii="Arial" w:hAnsi="Arial" w:cs="Arial"/>
          <w:sz w:val="22"/>
        </w:rPr>
        <w:t xml:space="preserve"> which qualifies Corson County for a 100% grant for road signs</w:t>
      </w:r>
      <w:r>
        <w:rPr>
          <w:rFonts w:ascii="Arial" w:hAnsi="Arial" w:cs="Arial"/>
          <w:sz w:val="22"/>
        </w:rPr>
        <w:t>:</w:t>
      </w:r>
    </w:p>
    <w:p w:rsidR="00AF0D88" w:rsidRPr="003A0972" w:rsidRDefault="00AF0D88" w:rsidP="007075B7">
      <w:pPr>
        <w:ind w:left="432" w:right="432"/>
        <w:jc w:val="center"/>
        <w:rPr>
          <w:rFonts w:ascii="Arial" w:hAnsi="Arial" w:cs="Arial"/>
          <w:sz w:val="20"/>
          <w:szCs w:val="20"/>
        </w:rPr>
      </w:pPr>
      <w:r w:rsidRPr="003A0972">
        <w:rPr>
          <w:rFonts w:ascii="Arial" w:hAnsi="Arial" w:cs="Arial"/>
          <w:sz w:val="20"/>
          <w:szCs w:val="20"/>
        </w:rPr>
        <w:t xml:space="preserve">FEDERAL AID SURFACE TRANSPORTATION PROGRAM RESOLUTION FOR </w:t>
      </w:r>
    </w:p>
    <w:p w:rsidR="00AF0D88" w:rsidRPr="003A0972" w:rsidRDefault="00AF0D88" w:rsidP="007075B7">
      <w:pPr>
        <w:ind w:left="432" w:right="432"/>
        <w:jc w:val="center"/>
        <w:rPr>
          <w:rFonts w:ascii="Arial" w:hAnsi="Arial" w:cs="Arial"/>
          <w:sz w:val="20"/>
          <w:szCs w:val="20"/>
        </w:rPr>
      </w:pPr>
      <w:r w:rsidRPr="003A0972">
        <w:rPr>
          <w:rFonts w:ascii="Arial" w:hAnsi="Arial" w:cs="Arial"/>
          <w:sz w:val="20"/>
          <w:szCs w:val="20"/>
        </w:rPr>
        <w:t>COUNTYWIDE SIGNING PROJECTS</w:t>
      </w:r>
    </w:p>
    <w:p w:rsidR="005A6CFF" w:rsidRPr="003A0972" w:rsidRDefault="005A6CFF" w:rsidP="007075B7">
      <w:pPr>
        <w:ind w:left="432" w:right="432"/>
        <w:rPr>
          <w:rFonts w:ascii="Arial" w:hAnsi="Arial" w:cs="Arial"/>
          <w:sz w:val="20"/>
          <w:szCs w:val="20"/>
        </w:rPr>
      </w:pPr>
      <w:r w:rsidRPr="003A0972">
        <w:rPr>
          <w:rFonts w:ascii="Arial" w:hAnsi="Arial" w:cs="Arial"/>
          <w:sz w:val="20"/>
          <w:szCs w:val="20"/>
        </w:rPr>
        <w:t>WHEREAS, Corson County desires replacement and improvement of regulatory, warning, and guide signs as authorized by MUTCD, state law, and/or local ordinance.</w:t>
      </w:r>
    </w:p>
    <w:p w:rsidR="005A6CFF" w:rsidRPr="003A0972" w:rsidRDefault="005A6CFF" w:rsidP="007075B7">
      <w:pPr>
        <w:ind w:left="432" w:right="432"/>
        <w:rPr>
          <w:rFonts w:ascii="Arial" w:hAnsi="Arial" w:cs="Arial"/>
          <w:sz w:val="20"/>
          <w:szCs w:val="20"/>
        </w:rPr>
      </w:pPr>
      <w:r w:rsidRPr="003A0972">
        <w:rPr>
          <w:rFonts w:ascii="Arial" w:hAnsi="Arial" w:cs="Arial"/>
          <w:sz w:val="20"/>
          <w:szCs w:val="20"/>
        </w:rPr>
        <w:tab/>
        <w:t>TYPE OF CONSTRUCTION:  Traffic Control Signing</w:t>
      </w:r>
    </w:p>
    <w:p w:rsidR="005A6CFF" w:rsidRPr="003A0972" w:rsidRDefault="005A6CFF" w:rsidP="007075B7">
      <w:pPr>
        <w:ind w:left="432" w:right="432"/>
        <w:rPr>
          <w:rFonts w:ascii="Arial" w:hAnsi="Arial" w:cs="Arial"/>
          <w:sz w:val="20"/>
          <w:szCs w:val="20"/>
        </w:rPr>
      </w:pPr>
      <w:r w:rsidRPr="003A0972">
        <w:rPr>
          <w:rFonts w:ascii="Arial" w:hAnsi="Arial" w:cs="Arial"/>
          <w:sz w:val="20"/>
          <w:szCs w:val="20"/>
        </w:rPr>
        <w:t>AND WHEREAS, Corson County is obligated and hereby agrees to provide proper maintenance of signing as recommended by the latest edition of the Manual on Uniform Traffic Control Devi</w:t>
      </w:r>
      <w:r w:rsidR="00182204" w:rsidRPr="003A0972">
        <w:rPr>
          <w:rFonts w:ascii="Arial" w:hAnsi="Arial" w:cs="Arial"/>
          <w:sz w:val="20"/>
          <w:szCs w:val="20"/>
        </w:rPr>
        <w:t>c</w:t>
      </w:r>
      <w:r w:rsidRPr="003A0972">
        <w:rPr>
          <w:rFonts w:ascii="Arial" w:hAnsi="Arial" w:cs="Arial"/>
          <w:sz w:val="20"/>
          <w:szCs w:val="20"/>
        </w:rPr>
        <w:t>es (MUTCD).</w:t>
      </w:r>
    </w:p>
    <w:p w:rsidR="005A6CFF" w:rsidRPr="003A0972" w:rsidRDefault="005A6CFF" w:rsidP="007075B7">
      <w:pPr>
        <w:ind w:left="432" w:right="432"/>
        <w:rPr>
          <w:rFonts w:ascii="Arial" w:hAnsi="Arial" w:cs="Arial"/>
          <w:sz w:val="20"/>
          <w:szCs w:val="20"/>
        </w:rPr>
      </w:pPr>
      <w:r w:rsidRPr="003A0972">
        <w:rPr>
          <w:rFonts w:ascii="Arial" w:hAnsi="Arial" w:cs="Arial"/>
          <w:sz w:val="20"/>
          <w:szCs w:val="20"/>
        </w:rPr>
        <w:t xml:space="preserve">NOW THEREFORE BE IT RESOLVED:  That the South Dakota Department of Transportation be and hereby is authorized and requested to program for construction, in accordance with </w:t>
      </w:r>
      <w:r w:rsidR="00182204" w:rsidRPr="003A0972">
        <w:rPr>
          <w:rFonts w:ascii="Arial" w:hAnsi="Arial" w:cs="Arial"/>
          <w:sz w:val="20"/>
          <w:szCs w:val="20"/>
        </w:rPr>
        <w:t>the “Local Roads Plan” the State’s “Standard Specifications for Roads and Bridges,” and the “MUTCD”.</w:t>
      </w:r>
    </w:p>
    <w:p w:rsidR="00182204" w:rsidRPr="003A0972" w:rsidRDefault="00182204" w:rsidP="007075B7">
      <w:pPr>
        <w:ind w:left="432" w:right="432"/>
        <w:rPr>
          <w:rFonts w:ascii="Arial" w:hAnsi="Arial" w:cs="Arial"/>
          <w:sz w:val="20"/>
          <w:szCs w:val="20"/>
        </w:rPr>
      </w:pPr>
      <w:r w:rsidRPr="003A0972">
        <w:rPr>
          <w:rFonts w:ascii="Arial" w:hAnsi="Arial" w:cs="Arial"/>
          <w:sz w:val="20"/>
          <w:szCs w:val="20"/>
        </w:rPr>
        <w:tab/>
        <w:t>Vote of Commissioners:</w:t>
      </w:r>
      <w:r w:rsidRPr="003A0972">
        <w:rPr>
          <w:rFonts w:ascii="Arial" w:hAnsi="Arial" w:cs="Arial"/>
          <w:sz w:val="20"/>
          <w:szCs w:val="20"/>
        </w:rPr>
        <w:tab/>
        <w:t xml:space="preserve">Yes </w:t>
      </w:r>
      <w:r w:rsidRPr="003A0972">
        <w:rPr>
          <w:rFonts w:ascii="Arial" w:hAnsi="Arial" w:cs="Arial"/>
          <w:sz w:val="20"/>
          <w:szCs w:val="20"/>
          <w:u w:val="single"/>
        </w:rPr>
        <w:tab/>
        <w:t>4</w:t>
      </w:r>
      <w:r w:rsidRPr="003A0972">
        <w:rPr>
          <w:rFonts w:ascii="Arial" w:hAnsi="Arial" w:cs="Arial"/>
          <w:sz w:val="20"/>
          <w:szCs w:val="20"/>
          <w:u w:val="single"/>
        </w:rPr>
        <w:tab/>
      </w:r>
      <w:r w:rsidRPr="003A0972">
        <w:rPr>
          <w:rFonts w:ascii="Arial" w:hAnsi="Arial" w:cs="Arial"/>
          <w:sz w:val="20"/>
          <w:szCs w:val="20"/>
        </w:rPr>
        <w:tab/>
        <w:t xml:space="preserve">No </w:t>
      </w:r>
      <w:r w:rsidRPr="003A0972">
        <w:rPr>
          <w:rFonts w:ascii="Arial" w:hAnsi="Arial" w:cs="Arial"/>
          <w:sz w:val="20"/>
          <w:szCs w:val="20"/>
          <w:u w:val="single"/>
        </w:rPr>
        <w:tab/>
        <w:t>0</w:t>
      </w:r>
      <w:r w:rsidRPr="003A0972">
        <w:rPr>
          <w:rFonts w:ascii="Arial" w:hAnsi="Arial" w:cs="Arial"/>
          <w:sz w:val="20"/>
          <w:szCs w:val="20"/>
          <w:u w:val="single"/>
        </w:rPr>
        <w:tab/>
      </w:r>
      <w:r w:rsidRPr="003A0972">
        <w:rPr>
          <w:rFonts w:ascii="Arial" w:hAnsi="Arial" w:cs="Arial"/>
          <w:sz w:val="20"/>
          <w:szCs w:val="20"/>
        </w:rPr>
        <w:tab/>
      </w:r>
    </w:p>
    <w:p w:rsidR="00182204" w:rsidRPr="003A0972" w:rsidRDefault="00182204" w:rsidP="007075B7">
      <w:pPr>
        <w:ind w:left="432" w:right="432"/>
        <w:rPr>
          <w:rFonts w:ascii="Arial" w:hAnsi="Arial" w:cs="Arial"/>
          <w:sz w:val="20"/>
          <w:szCs w:val="20"/>
        </w:rPr>
      </w:pPr>
      <w:r w:rsidRPr="003A0972">
        <w:rPr>
          <w:rFonts w:ascii="Arial" w:hAnsi="Arial" w:cs="Arial"/>
          <w:sz w:val="20"/>
          <w:szCs w:val="20"/>
        </w:rPr>
        <w:t>Dated at McIntosh, SD, this 1</w:t>
      </w:r>
      <w:r w:rsidRPr="003A0972">
        <w:rPr>
          <w:rFonts w:ascii="Arial" w:hAnsi="Arial" w:cs="Arial"/>
          <w:sz w:val="20"/>
          <w:szCs w:val="20"/>
          <w:vertAlign w:val="superscript"/>
        </w:rPr>
        <w:t>st</w:t>
      </w:r>
      <w:r w:rsidRPr="003A0972">
        <w:rPr>
          <w:rFonts w:ascii="Arial" w:hAnsi="Arial" w:cs="Arial"/>
          <w:sz w:val="20"/>
          <w:szCs w:val="20"/>
        </w:rPr>
        <w:t xml:space="preserve"> day of May, 2012</w:t>
      </w:r>
    </w:p>
    <w:p w:rsidR="00182204" w:rsidRPr="003A0972" w:rsidRDefault="00182204" w:rsidP="007075B7">
      <w:pPr>
        <w:ind w:left="432" w:right="432"/>
        <w:rPr>
          <w:rFonts w:ascii="Arial" w:hAnsi="Arial" w:cs="Arial"/>
          <w:sz w:val="20"/>
          <w:szCs w:val="20"/>
        </w:rPr>
      </w:pPr>
      <w:r w:rsidRPr="003A0972">
        <w:rPr>
          <w:rFonts w:ascii="Arial" w:hAnsi="Arial" w:cs="Arial"/>
          <w:sz w:val="20"/>
          <w:szCs w:val="20"/>
        </w:rPr>
        <w:t>Stephen Keller, Chairman</w:t>
      </w:r>
    </w:p>
    <w:p w:rsidR="00182204" w:rsidRDefault="00182204" w:rsidP="007075B7">
      <w:pPr>
        <w:ind w:left="432" w:right="432"/>
        <w:rPr>
          <w:rFonts w:ascii="Arial" w:hAnsi="Arial" w:cs="Arial"/>
          <w:sz w:val="22"/>
        </w:rPr>
      </w:pPr>
      <w:r>
        <w:rPr>
          <w:rFonts w:ascii="Arial" w:hAnsi="Arial" w:cs="Arial"/>
          <w:sz w:val="22"/>
        </w:rPr>
        <w:t>ATTEST:  Dorothy Schuh, County Auditor</w:t>
      </w:r>
    </w:p>
    <w:p w:rsidR="007E74D9" w:rsidRPr="00182204" w:rsidRDefault="007E74D9" w:rsidP="00E46B5B">
      <w:pPr>
        <w:rPr>
          <w:rFonts w:ascii="Arial" w:hAnsi="Arial" w:cs="Arial"/>
          <w:sz w:val="22"/>
        </w:rPr>
      </w:pPr>
      <w:r>
        <w:rPr>
          <w:rFonts w:ascii="Arial" w:hAnsi="Arial" w:cs="Arial"/>
          <w:sz w:val="22"/>
        </w:rPr>
        <w:t>On roll call vote: Pazie, yes; Bauer, yes; Hinsz, yes; Keller, yes; Mickelson, absent.</w:t>
      </w:r>
    </w:p>
    <w:p w:rsidR="00E46B5B" w:rsidRDefault="00E46B5B" w:rsidP="00E46B5B">
      <w:pPr>
        <w:rPr>
          <w:rFonts w:ascii="Arial" w:hAnsi="Arial" w:cs="Arial"/>
          <w:sz w:val="22"/>
        </w:rPr>
      </w:pPr>
      <w:r>
        <w:rPr>
          <w:rFonts w:ascii="Arial" w:hAnsi="Arial" w:cs="Arial"/>
          <w:sz w:val="22"/>
        </w:rPr>
        <w:t xml:space="preserve">  </w:t>
      </w:r>
    </w:p>
    <w:p w:rsidR="00497AB7" w:rsidRPr="001843B7" w:rsidRDefault="007A39A0" w:rsidP="00497AB7">
      <w:pPr>
        <w:autoSpaceDE w:val="0"/>
        <w:autoSpaceDN w:val="0"/>
        <w:rPr>
          <w:rFonts w:ascii="Arial" w:hAnsi="Arial" w:cs="Arial"/>
          <w:sz w:val="22"/>
          <w:szCs w:val="22"/>
          <w:u w:val="single"/>
        </w:rPr>
      </w:pPr>
      <w:r>
        <w:rPr>
          <w:rFonts w:ascii="Arial" w:hAnsi="Arial" w:cs="Arial"/>
          <w:sz w:val="22"/>
          <w:szCs w:val="22"/>
          <w:u w:val="single"/>
        </w:rPr>
        <w:t>Stockpile Lease Agreement</w:t>
      </w:r>
    </w:p>
    <w:p w:rsidR="001A6EB3" w:rsidRDefault="007A39A0" w:rsidP="002007B7">
      <w:pPr>
        <w:rPr>
          <w:rFonts w:ascii="Arial" w:hAnsi="Arial" w:cs="Arial"/>
          <w:sz w:val="22"/>
          <w:szCs w:val="22"/>
        </w:rPr>
      </w:pPr>
      <w:r>
        <w:rPr>
          <w:rFonts w:ascii="Arial" w:hAnsi="Arial" w:cs="Arial"/>
          <w:sz w:val="22"/>
          <w:szCs w:val="22"/>
        </w:rPr>
        <w:t>Hinsz make a motion, seconded by Bauer, authorizing the chairman to sign the stockpile lease agreement at the McLaughlin County Highway Yard with the SD Department of Transportation.  All in favor.</w:t>
      </w:r>
    </w:p>
    <w:p w:rsidR="007E74D9" w:rsidRDefault="007E74D9" w:rsidP="002007B7">
      <w:pPr>
        <w:rPr>
          <w:rFonts w:ascii="Arial" w:hAnsi="Arial" w:cs="Arial"/>
          <w:sz w:val="22"/>
          <w:szCs w:val="22"/>
        </w:rPr>
      </w:pPr>
    </w:p>
    <w:p w:rsidR="007E74D9" w:rsidRPr="007E74D9" w:rsidRDefault="007E74D9" w:rsidP="002007B7">
      <w:pPr>
        <w:rPr>
          <w:rFonts w:ascii="Arial" w:hAnsi="Arial" w:cs="Arial"/>
          <w:sz w:val="22"/>
          <w:szCs w:val="22"/>
          <w:u w:val="single"/>
        </w:rPr>
      </w:pPr>
      <w:r>
        <w:rPr>
          <w:rFonts w:ascii="Arial" w:hAnsi="Arial" w:cs="Arial"/>
          <w:sz w:val="22"/>
          <w:szCs w:val="22"/>
          <w:u w:val="single"/>
        </w:rPr>
        <w:t>Funding Exchange Agreement</w:t>
      </w:r>
    </w:p>
    <w:p w:rsidR="007A39A0" w:rsidRDefault="007E74D9" w:rsidP="002007B7">
      <w:pPr>
        <w:rPr>
          <w:rFonts w:ascii="Arial" w:hAnsi="Arial" w:cs="Arial"/>
          <w:sz w:val="22"/>
          <w:szCs w:val="22"/>
        </w:rPr>
      </w:pPr>
      <w:r>
        <w:rPr>
          <w:rFonts w:ascii="Arial" w:hAnsi="Arial" w:cs="Arial"/>
          <w:sz w:val="22"/>
          <w:szCs w:val="22"/>
        </w:rPr>
        <w:t>Bauer made a motion, seconded by Pazie, authorizing the chairman to sign the agreement to exchange the County’s STP funds for federal fiscal year 2012 with state highway funds in the amount of $294,048.88 for highway and bridge purposes.  All in favor.</w:t>
      </w:r>
    </w:p>
    <w:p w:rsidR="007075B7" w:rsidRDefault="007075B7" w:rsidP="00885519">
      <w:pPr>
        <w:rPr>
          <w:rFonts w:ascii="Arial" w:hAnsi="Arial" w:cs="Arial"/>
          <w:sz w:val="22"/>
          <w:u w:val="single"/>
        </w:rPr>
      </w:pPr>
    </w:p>
    <w:p w:rsidR="00AF0D88" w:rsidRDefault="00AF0D88" w:rsidP="00885519">
      <w:pPr>
        <w:rPr>
          <w:rFonts w:ascii="Arial" w:hAnsi="Arial" w:cs="Arial"/>
          <w:sz w:val="22"/>
          <w:u w:val="single"/>
        </w:rPr>
      </w:pPr>
      <w:bookmarkStart w:id="0" w:name="_GoBack"/>
      <w:bookmarkEnd w:id="0"/>
      <w:r>
        <w:rPr>
          <w:rFonts w:ascii="Arial" w:hAnsi="Arial" w:cs="Arial"/>
          <w:sz w:val="22"/>
          <w:u w:val="single"/>
        </w:rPr>
        <w:lastRenderedPageBreak/>
        <w:t>Executive Session</w:t>
      </w:r>
    </w:p>
    <w:p w:rsidR="00AF0D88" w:rsidRPr="00AF0D88" w:rsidRDefault="00AF0D88" w:rsidP="00885519">
      <w:pPr>
        <w:rPr>
          <w:rFonts w:ascii="Arial" w:hAnsi="Arial" w:cs="Arial"/>
          <w:sz w:val="22"/>
        </w:rPr>
      </w:pPr>
      <w:r>
        <w:rPr>
          <w:rFonts w:ascii="Arial" w:hAnsi="Arial" w:cs="Arial"/>
          <w:sz w:val="22"/>
        </w:rPr>
        <w:t>Pazie made a motion, seconded by Bauer, to enter executive session at 10:40 a.m. to discuss personnel.  Chairman declared out at 1</w:t>
      </w:r>
      <w:r w:rsidR="00EB4BD1">
        <w:rPr>
          <w:rFonts w:ascii="Arial" w:hAnsi="Arial" w:cs="Arial"/>
          <w:sz w:val="22"/>
        </w:rPr>
        <w:t>0</w:t>
      </w:r>
      <w:r>
        <w:rPr>
          <w:rFonts w:ascii="Arial" w:hAnsi="Arial" w:cs="Arial"/>
          <w:sz w:val="22"/>
        </w:rPr>
        <w:t>:</w:t>
      </w:r>
      <w:r w:rsidR="00EB4BD1">
        <w:rPr>
          <w:rFonts w:ascii="Arial" w:hAnsi="Arial" w:cs="Arial"/>
          <w:sz w:val="22"/>
        </w:rPr>
        <w:t>5</w:t>
      </w:r>
      <w:r>
        <w:rPr>
          <w:rFonts w:ascii="Arial" w:hAnsi="Arial" w:cs="Arial"/>
          <w:sz w:val="22"/>
        </w:rPr>
        <w:t>5 a.m.</w:t>
      </w:r>
    </w:p>
    <w:p w:rsidR="00AF0D88" w:rsidRDefault="00AF0D88" w:rsidP="00885519">
      <w:pPr>
        <w:rPr>
          <w:rFonts w:ascii="Arial" w:hAnsi="Arial" w:cs="Arial"/>
          <w:sz w:val="22"/>
          <w:u w:val="single"/>
        </w:rPr>
      </w:pPr>
    </w:p>
    <w:p w:rsidR="009C711B" w:rsidRDefault="005F37CE" w:rsidP="00885519">
      <w:pPr>
        <w:rPr>
          <w:rFonts w:ascii="Arial" w:hAnsi="Arial" w:cs="Arial"/>
          <w:sz w:val="22"/>
          <w:u w:val="single"/>
        </w:rPr>
      </w:pPr>
      <w:r>
        <w:rPr>
          <w:rFonts w:ascii="Arial" w:hAnsi="Arial" w:cs="Arial"/>
          <w:sz w:val="22"/>
          <w:u w:val="single"/>
        </w:rPr>
        <w:t>Weed &amp; Pest</w:t>
      </w:r>
    </w:p>
    <w:p w:rsidR="00C33472" w:rsidRDefault="00AF0D88" w:rsidP="00885519">
      <w:pPr>
        <w:rPr>
          <w:rFonts w:ascii="Arial" w:hAnsi="Arial" w:cs="Arial"/>
          <w:sz w:val="22"/>
        </w:rPr>
      </w:pPr>
      <w:r>
        <w:rPr>
          <w:rFonts w:ascii="Arial" w:hAnsi="Arial" w:cs="Arial"/>
          <w:sz w:val="22"/>
        </w:rPr>
        <w:t>All voted in favor of a motion by Pazie, seconded by Bauer, to</w:t>
      </w:r>
      <w:r w:rsidR="003E4F96">
        <w:rPr>
          <w:rFonts w:ascii="Arial" w:hAnsi="Arial" w:cs="Arial"/>
          <w:sz w:val="22"/>
        </w:rPr>
        <w:t xml:space="preserve"> immediately</w:t>
      </w:r>
      <w:r>
        <w:rPr>
          <w:rFonts w:ascii="Arial" w:hAnsi="Arial" w:cs="Arial"/>
          <w:sz w:val="22"/>
        </w:rPr>
        <w:t xml:space="preserve"> terminate the probationary employment of </w:t>
      </w:r>
      <w:r w:rsidR="009D44F6">
        <w:rPr>
          <w:rFonts w:ascii="Arial" w:hAnsi="Arial" w:cs="Arial"/>
          <w:sz w:val="22"/>
        </w:rPr>
        <w:t>Amy Schriock</w:t>
      </w:r>
      <w:r>
        <w:rPr>
          <w:rFonts w:ascii="Arial" w:hAnsi="Arial" w:cs="Arial"/>
          <w:sz w:val="22"/>
        </w:rPr>
        <w:t xml:space="preserve">.  </w:t>
      </w:r>
      <w:r w:rsidR="0077678A">
        <w:rPr>
          <w:rFonts w:ascii="Arial" w:hAnsi="Arial" w:cs="Arial"/>
          <w:sz w:val="22"/>
        </w:rPr>
        <w:t xml:space="preserve"> </w:t>
      </w:r>
    </w:p>
    <w:p w:rsidR="00AF0D88" w:rsidRDefault="00AF0D88" w:rsidP="00885519">
      <w:pPr>
        <w:rPr>
          <w:rFonts w:ascii="Arial" w:hAnsi="Arial" w:cs="Arial"/>
          <w:sz w:val="22"/>
        </w:rPr>
      </w:pPr>
    </w:p>
    <w:p w:rsidR="00701CFF" w:rsidRDefault="00701CFF" w:rsidP="00701CFF">
      <w:pPr>
        <w:rPr>
          <w:rFonts w:ascii="Arial" w:hAnsi="Arial" w:cs="Arial"/>
          <w:sz w:val="22"/>
        </w:rPr>
      </w:pPr>
      <w:r>
        <w:rPr>
          <w:rFonts w:ascii="Arial" w:hAnsi="Arial" w:cs="Arial"/>
          <w:sz w:val="22"/>
          <w:u w:val="single"/>
        </w:rPr>
        <w:t>Burn Ban</w:t>
      </w:r>
      <w:r>
        <w:rPr>
          <w:rFonts w:ascii="Arial" w:hAnsi="Arial" w:cs="Arial"/>
          <w:sz w:val="22"/>
        </w:rPr>
        <w:t xml:space="preserve"> </w:t>
      </w:r>
    </w:p>
    <w:p w:rsidR="00701CFF" w:rsidRDefault="003E4F96" w:rsidP="00701CFF">
      <w:pPr>
        <w:pStyle w:val="BodyText"/>
      </w:pPr>
      <w:r>
        <w:t xml:space="preserve">As a result of the recent general rain, </w:t>
      </w:r>
      <w:r w:rsidR="006B6323">
        <w:t xml:space="preserve">consensus was to </w:t>
      </w:r>
      <w:r w:rsidR="00701CFF">
        <w:t>lift the</w:t>
      </w:r>
      <w:r>
        <w:t xml:space="preserve"> burn</w:t>
      </w:r>
      <w:r w:rsidR="00701CFF">
        <w:t xml:space="preserve"> ban.</w:t>
      </w:r>
      <w:r>
        <w:t xml:space="preserve">  </w:t>
      </w:r>
      <w:r w:rsidR="00476E15">
        <w:t xml:space="preserve">If </w:t>
      </w:r>
      <w:r w:rsidR="006B6323">
        <w:t xml:space="preserve">justified by </w:t>
      </w:r>
      <w:r w:rsidR="00476E15">
        <w:t>weather conditions, t</w:t>
      </w:r>
      <w:r w:rsidR="00F86D3F">
        <w:t>he ban could be reinstated</w:t>
      </w:r>
      <w:r>
        <w:t>.</w:t>
      </w:r>
    </w:p>
    <w:p w:rsidR="003E4F96" w:rsidRDefault="003E4F96" w:rsidP="00701CFF">
      <w:pPr>
        <w:pStyle w:val="BodyText"/>
      </w:pPr>
    </w:p>
    <w:p w:rsidR="003E4F96" w:rsidRPr="003E4F96" w:rsidRDefault="003E4F96" w:rsidP="00701CFF">
      <w:pPr>
        <w:pStyle w:val="BodyText"/>
        <w:rPr>
          <w:u w:val="single"/>
        </w:rPr>
      </w:pPr>
      <w:r w:rsidRPr="003E4F96">
        <w:rPr>
          <w:u w:val="single"/>
        </w:rPr>
        <w:t>NAWAPA</w:t>
      </w:r>
    </w:p>
    <w:p w:rsidR="008665B2" w:rsidRPr="00F86D3F" w:rsidRDefault="006B6323" w:rsidP="00885519">
      <w:pPr>
        <w:rPr>
          <w:rFonts w:ascii="Arial" w:hAnsi="Arial" w:cs="Arial"/>
          <w:sz w:val="22"/>
        </w:rPr>
      </w:pPr>
      <w:r>
        <w:rPr>
          <w:rFonts w:ascii="Arial" w:hAnsi="Arial" w:cs="Arial"/>
          <w:sz w:val="22"/>
        </w:rPr>
        <w:t>The commission reviewed the North American Water and Power Alliance resolution</w:t>
      </w:r>
      <w:r w:rsidR="00630505">
        <w:rPr>
          <w:rFonts w:ascii="Arial" w:hAnsi="Arial" w:cs="Arial"/>
          <w:sz w:val="22"/>
        </w:rPr>
        <w:t xml:space="preserve"> initiated by the LaRouche Political Action Committee.  No </w:t>
      </w:r>
      <w:r>
        <w:rPr>
          <w:rFonts w:ascii="Arial" w:hAnsi="Arial" w:cs="Arial"/>
          <w:sz w:val="22"/>
        </w:rPr>
        <w:t>action</w:t>
      </w:r>
      <w:r w:rsidR="00630505">
        <w:rPr>
          <w:rFonts w:ascii="Arial" w:hAnsi="Arial" w:cs="Arial"/>
          <w:sz w:val="22"/>
        </w:rPr>
        <w:t xml:space="preserve"> was</w:t>
      </w:r>
      <w:r>
        <w:rPr>
          <w:rFonts w:ascii="Arial" w:hAnsi="Arial" w:cs="Arial"/>
          <w:sz w:val="22"/>
        </w:rPr>
        <w:t xml:space="preserve"> taken.</w:t>
      </w:r>
    </w:p>
    <w:p w:rsidR="00F86D3F" w:rsidRDefault="00F86D3F" w:rsidP="00885519">
      <w:pPr>
        <w:rPr>
          <w:rFonts w:ascii="Arial" w:hAnsi="Arial" w:cs="Arial"/>
          <w:sz w:val="22"/>
          <w:u w:val="single"/>
        </w:rPr>
      </w:pPr>
    </w:p>
    <w:p w:rsidR="009C4E5D" w:rsidRDefault="009C4E5D" w:rsidP="009C4E5D">
      <w:pPr>
        <w:rPr>
          <w:rFonts w:ascii="Arial" w:hAnsi="Arial" w:cs="Arial"/>
          <w:sz w:val="22"/>
          <w:u w:val="single"/>
        </w:rPr>
      </w:pPr>
      <w:r>
        <w:rPr>
          <w:rFonts w:ascii="Arial" w:hAnsi="Arial" w:cs="Arial"/>
          <w:sz w:val="22"/>
          <w:u w:val="single"/>
        </w:rPr>
        <w:t>Special Events Liquor License</w:t>
      </w:r>
    </w:p>
    <w:p w:rsidR="009C4E5D" w:rsidRPr="009C4E5D" w:rsidRDefault="009C4E5D" w:rsidP="00885519">
      <w:pPr>
        <w:rPr>
          <w:rFonts w:ascii="Arial" w:hAnsi="Arial" w:cs="Arial"/>
          <w:sz w:val="22"/>
        </w:rPr>
      </w:pPr>
      <w:r w:rsidRPr="009C4E5D">
        <w:rPr>
          <w:rFonts w:ascii="Arial" w:hAnsi="Arial" w:cs="Arial"/>
          <w:sz w:val="22"/>
        </w:rPr>
        <w:t>Bonnie</w:t>
      </w:r>
      <w:r>
        <w:rPr>
          <w:rFonts w:ascii="Arial" w:hAnsi="Arial" w:cs="Arial"/>
          <w:sz w:val="22"/>
        </w:rPr>
        <w:t xml:space="preserve"> Keller and the commission discussed the application for a special events liquor license prior to the time published for the hearing.  Consensus was to charge a fee of $50.</w:t>
      </w:r>
    </w:p>
    <w:p w:rsidR="00D26662" w:rsidRPr="009C4E5D" w:rsidRDefault="00D26662" w:rsidP="00885519">
      <w:pPr>
        <w:rPr>
          <w:rFonts w:ascii="Arial" w:hAnsi="Arial" w:cs="Arial"/>
          <w:sz w:val="22"/>
        </w:rPr>
      </w:pPr>
    </w:p>
    <w:p w:rsidR="003E4F96" w:rsidRDefault="003E4F96" w:rsidP="00885519">
      <w:pPr>
        <w:rPr>
          <w:rFonts w:ascii="Arial" w:hAnsi="Arial" w:cs="Arial"/>
          <w:sz w:val="22"/>
          <w:u w:val="single"/>
        </w:rPr>
      </w:pPr>
      <w:r>
        <w:rPr>
          <w:rFonts w:ascii="Arial" w:hAnsi="Arial" w:cs="Arial"/>
          <w:sz w:val="22"/>
          <w:u w:val="single"/>
        </w:rPr>
        <w:t>Coroner Life Insurance</w:t>
      </w:r>
    </w:p>
    <w:p w:rsidR="007C6292" w:rsidRPr="007C6292" w:rsidRDefault="007C6292" w:rsidP="007C6292">
      <w:pPr>
        <w:rPr>
          <w:rFonts w:ascii="Arial" w:hAnsi="Arial" w:cs="Arial"/>
          <w:sz w:val="22"/>
          <w:szCs w:val="22"/>
        </w:rPr>
      </w:pPr>
      <w:r w:rsidRPr="007C6292">
        <w:rPr>
          <w:rFonts w:ascii="Arial" w:hAnsi="Arial" w:cs="Arial"/>
          <w:sz w:val="22"/>
          <w:szCs w:val="22"/>
        </w:rPr>
        <w:t>It was recently determined that Corson County Coroner Arnold Schott was not covered by the County’s new life insurance plan.  Mr. Schott’s employment with the County predates the current policy regarding part-time employees and therefore is permitted to maintain this coverage.  In an effort to continue to provide Mr. Schott with life insurance coverage, Bauer made a motion, seconded by Hinsz, to enroll Coroner Arnold Schott in an individual MetLife insurance plan.  All in favor.”</w:t>
      </w:r>
    </w:p>
    <w:p w:rsidR="003E4F96" w:rsidRDefault="003E4F96" w:rsidP="00885519">
      <w:pPr>
        <w:rPr>
          <w:rFonts w:ascii="Arial" w:hAnsi="Arial" w:cs="Arial"/>
          <w:sz w:val="22"/>
          <w:u w:val="single"/>
        </w:rPr>
      </w:pPr>
    </w:p>
    <w:p w:rsidR="00484BFB" w:rsidRPr="00484BFB" w:rsidRDefault="00484BFB" w:rsidP="00885519">
      <w:pPr>
        <w:rPr>
          <w:rFonts w:ascii="Arial" w:hAnsi="Arial" w:cs="Arial"/>
          <w:sz w:val="22"/>
          <w:u w:val="single"/>
        </w:rPr>
      </w:pPr>
      <w:r>
        <w:rPr>
          <w:rFonts w:ascii="Arial" w:hAnsi="Arial" w:cs="Arial"/>
          <w:sz w:val="22"/>
          <w:u w:val="single"/>
        </w:rPr>
        <w:t>Courthouse Building Report</w:t>
      </w:r>
    </w:p>
    <w:p w:rsidR="00796193" w:rsidRDefault="003E4F96" w:rsidP="003E4F96">
      <w:pPr>
        <w:rPr>
          <w:rFonts w:ascii="Arial" w:hAnsi="Arial" w:cs="Arial"/>
          <w:sz w:val="22"/>
          <w:szCs w:val="22"/>
        </w:rPr>
      </w:pPr>
      <w:r>
        <w:rPr>
          <w:rFonts w:ascii="Arial" w:hAnsi="Arial" w:cs="Arial"/>
          <w:sz w:val="22"/>
          <w:szCs w:val="22"/>
        </w:rPr>
        <w:t xml:space="preserve">All voted in favor of a motion by </w:t>
      </w:r>
      <w:r w:rsidR="002C5680">
        <w:rPr>
          <w:rFonts w:ascii="Arial" w:hAnsi="Arial" w:cs="Arial"/>
          <w:sz w:val="22"/>
          <w:szCs w:val="22"/>
        </w:rPr>
        <w:t xml:space="preserve">Bauer, seconded by Pazie, to </w:t>
      </w:r>
      <w:r>
        <w:rPr>
          <w:rFonts w:ascii="Arial" w:hAnsi="Arial" w:cs="Arial"/>
          <w:sz w:val="22"/>
          <w:szCs w:val="22"/>
        </w:rPr>
        <w:t>pay off the Wells Fargo Loan</w:t>
      </w:r>
      <w:r w:rsidR="005D589E">
        <w:rPr>
          <w:rFonts w:ascii="Arial" w:hAnsi="Arial" w:cs="Arial"/>
          <w:sz w:val="22"/>
          <w:szCs w:val="22"/>
        </w:rPr>
        <w:t xml:space="preserve"> and transfer</w:t>
      </w:r>
      <w:r w:rsidR="006B6323">
        <w:rPr>
          <w:rFonts w:ascii="Arial" w:hAnsi="Arial" w:cs="Arial"/>
          <w:sz w:val="22"/>
          <w:szCs w:val="22"/>
        </w:rPr>
        <w:t xml:space="preserve"> cash</w:t>
      </w:r>
      <w:r w:rsidR="005D589E">
        <w:rPr>
          <w:rFonts w:ascii="Arial" w:hAnsi="Arial" w:cs="Arial"/>
          <w:sz w:val="22"/>
          <w:szCs w:val="22"/>
        </w:rPr>
        <w:t xml:space="preserve"> from the Capital Projects </w:t>
      </w:r>
      <w:r w:rsidR="006B6323">
        <w:rPr>
          <w:rFonts w:ascii="Arial" w:hAnsi="Arial" w:cs="Arial"/>
          <w:sz w:val="22"/>
          <w:szCs w:val="22"/>
        </w:rPr>
        <w:t>F</w:t>
      </w:r>
      <w:r w:rsidR="005D589E">
        <w:rPr>
          <w:rFonts w:ascii="Arial" w:hAnsi="Arial" w:cs="Arial"/>
          <w:sz w:val="22"/>
          <w:szCs w:val="22"/>
        </w:rPr>
        <w:t>und to the General Fund</w:t>
      </w:r>
      <w:r w:rsidR="006B6323">
        <w:rPr>
          <w:rFonts w:ascii="Arial" w:hAnsi="Arial" w:cs="Arial"/>
          <w:sz w:val="22"/>
          <w:szCs w:val="22"/>
        </w:rPr>
        <w:t xml:space="preserve"> in</w:t>
      </w:r>
      <w:r w:rsidR="005956E7">
        <w:rPr>
          <w:rFonts w:ascii="Arial" w:hAnsi="Arial" w:cs="Arial"/>
          <w:sz w:val="22"/>
          <w:szCs w:val="22"/>
        </w:rPr>
        <w:t xml:space="preserve"> the amount of $373,003</w:t>
      </w:r>
      <w:r w:rsidR="005D589E">
        <w:rPr>
          <w:rFonts w:ascii="Arial" w:hAnsi="Arial" w:cs="Arial"/>
          <w:sz w:val="22"/>
          <w:szCs w:val="22"/>
        </w:rPr>
        <w:t>.10.</w:t>
      </w:r>
    </w:p>
    <w:p w:rsidR="00E46B5B" w:rsidRDefault="00E46B5B">
      <w:pPr>
        <w:rPr>
          <w:rFonts w:ascii="Arial" w:hAnsi="Arial" w:cs="Arial"/>
          <w:sz w:val="22"/>
          <w:szCs w:val="22"/>
        </w:rPr>
      </w:pPr>
    </w:p>
    <w:p w:rsidR="00E34F92" w:rsidRDefault="00E34F92">
      <w:pPr>
        <w:rPr>
          <w:rFonts w:ascii="Arial" w:hAnsi="Arial" w:cs="Arial"/>
          <w:sz w:val="22"/>
          <w:szCs w:val="22"/>
        </w:rPr>
      </w:pPr>
      <w:r>
        <w:rPr>
          <w:rFonts w:ascii="Arial" w:hAnsi="Arial" w:cs="Arial"/>
          <w:sz w:val="22"/>
          <w:szCs w:val="22"/>
        </w:rPr>
        <w:t>After discussing the proposal from NOVA Fire Protection, Inc., consensus was to authorize this inspection</w:t>
      </w:r>
      <w:r w:rsidR="003A0972">
        <w:rPr>
          <w:rFonts w:ascii="Arial" w:hAnsi="Arial" w:cs="Arial"/>
          <w:sz w:val="22"/>
          <w:szCs w:val="22"/>
        </w:rPr>
        <w:t xml:space="preserve"> of the fire pump</w:t>
      </w:r>
      <w:r>
        <w:rPr>
          <w:rFonts w:ascii="Arial" w:hAnsi="Arial" w:cs="Arial"/>
          <w:sz w:val="22"/>
          <w:szCs w:val="22"/>
        </w:rPr>
        <w:t xml:space="preserve"> every two years.  </w:t>
      </w:r>
    </w:p>
    <w:p w:rsidR="003A0972" w:rsidRDefault="003A0972">
      <w:pPr>
        <w:rPr>
          <w:rFonts w:ascii="Arial" w:hAnsi="Arial" w:cs="Arial"/>
          <w:sz w:val="22"/>
          <w:szCs w:val="22"/>
        </w:rPr>
      </w:pPr>
    </w:p>
    <w:p w:rsidR="003C5929" w:rsidRDefault="005A4955" w:rsidP="00796193">
      <w:pPr>
        <w:pStyle w:val="BodyText"/>
        <w:rPr>
          <w:szCs w:val="22"/>
          <w:u w:val="single"/>
        </w:rPr>
      </w:pPr>
      <w:r>
        <w:rPr>
          <w:szCs w:val="22"/>
          <w:u w:val="single"/>
        </w:rPr>
        <w:t>Precincts</w:t>
      </w:r>
    </w:p>
    <w:p w:rsidR="006F3B6B" w:rsidRPr="006F3B6B" w:rsidRDefault="006F3B6B" w:rsidP="00796193">
      <w:pPr>
        <w:pStyle w:val="BodyText"/>
        <w:rPr>
          <w:szCs w:val="22"/>
        </w:rPr>
      </w:pPr>
      <w:r>
        <w:rPr>
          <w:szCs w:val="22"/>
        </w:rPr>
        <w:t>Bauer made a motion, seconded by Hinsz, to adopt the following resolution:</w:t>
      </w:r>
    </w:p>
    <w:p w:rsidR="006F3B6B" w:rsidRDefault="006F3B6B" w:rsidP="00611652">
      <w:pPr>
        <w:jc w:val="center"/>
        <w:rPr>
          <w:rFonts w:ascii="Arial" w:hAnsi="Arial" w:cs="Arial"/>
          <w:sz w:val="20"/>
          <w:szCs w:val="20"/>
        </w:rPr>
      </w:pPr>
    </w:p>
    <w:p w:rsidR="003470F7" w:rsidRPr="003470F7" w:rsidRDefault="003470F7" w:rsidP="00611652">
      <w:pPr>
        <w:jc w:val="center"/>
        <w:rPr>
          <w:rFonts w:ascii="Arial" w:hAnsi="Arial" w:cs="Arial"/>
          <w:sz w:val="20"/>
          <w:szCs w:val="20"/>
        </w:rPr>
      </w:pPr>
      <w:r w:rsidRPr="003470F7">
        <w:rPr>
          <w:rFonts w:ascii="Arial" w:hAnsi="Arial" w:cs="Arial"/>
          <w:sz w:val="20"/>
          <w:szCs w:val="20"/>
        </w:rPr>
        <w:t>A RESOLUTION TO CHANGE BOUNDARIES OF ELECTION PRECINCTS</w:t>
      </w:r>
    </w:p>
    <w:p w:rsidR="003470F7" w:rsidRPr="003470F7" w:rsidRDefault="003470F7" w:rsidP="003470F7">
      <w:pPr>
        <w:rPr>
          <w:rFonts w:ascii="Arial" w:hAnsi="Arial" w:cs="Arial"/>
          <w:sz w:val="20"/>
          <w:szCs w:val="20"/>
        </w:rPr>
      </w:pPr>
    </w:p>
    <w:p w:rsidR="003470F7" w:rsidRPr="003470F7" w:rsidRDefault="003470F7" w:rsidP="003470F7">
      <w:pPr>
        <w:rPr>
          <w:rFonts w:ascii="Arial" w:hAnsi="Arial" w:cs="Arial"/>
          <w:sz w:val="20"/>
          <w:szCs w:val="20"/>
        </w:rPr>
      </w:pPr>
      <w:r w:rsidRPr="003470F7">
        <w:rPr>
          <w:rFonts w:ascii="Arial" w:hAnsi="Arial" w:cs="Arial"/>
          <w:sz w:val="20"/>
          <w:szCs w:val="20"/>
        </w:rPr>
        <w:tab/>
        <w:t>WHEREAS the Corson County Board of Commissioners, Corson County, South Dakota, pursuant to SDCL 12-14-1, may by resolution change the boundaries of election precincts already established; and</w:t>
      </w:r>
    </w:p>
    <w:p w:rsidR="003470F7" w:rsidRPr="003470F7" w:rsidRDefault="003470F7" w:rsidP="003470F7">
      <w:pPr>
        <w:rPr>
          <w:rFonts w:ascii="Arial" w:hAnsi="Arial" w:cs="Arial"/>
          <w:sz w:val="20"/>
          <w:szCs w:val="20"/>
        </w:rPr>
      </w:pPr>
      <w:r w:rsidRPr="003470F7">
        <w:rPr>
          <w:rFonts w:ascii="Arial" w:hAnsi="Arial" w:cs="Arial"/>
          <w:sz w:val="20"/>
          <w:szCs w:val="20"/>
        </w:rPr>
        <w:tab/>
        <w:t xml:space="preserve">WHEREAS the Corson County Board of Commissioners has determined that it is in the best interests of Corson County to consolidate the South McIntosh Precinct and McIntosh Precinct into one precinct to be known as the McIntosh Area Precinct and to consolidate the Lincoln Precinct and the Oak Creek Precinct into one precinct to be known as the Lincoln/Oak Creek Precinct; </w:t>
      </w:r>
    </w:p>
    <w:p w:rsidR="003470F7" w:rsidRPr="003470F7" w:rsidRDefault="003470F7" w:rsidP="003470F7">
      <w:pPr>
        <w:rPr>
          <w:rFonts w:ascii="Arial" w:hAnsi="Arial" w:cs="Arial"/>
          <w:sz w:val="20"/>
          <w:szCs w:val="20"/>
        </w:rPr>
      </w:pPr>
      <w:r w:rsidRPr="003470F7">
        <w:rPr>
          <w:rFonts w:ascii="Arial" w:hAnsi="Arial" w:cs="Arial"/>
          <w:sz w:val="20"/>
          <w:szCs w:val="20"/>
        </w:rPr>
        <w:tab/>
        <w:t xml:space="preserve">NOW THEREFORE BE IT RESOLVED by the Corson County Board of County Commissioners that the South McIntosh Precinct shall be consolidated with the McIntosh Precinct </w:t>
      </w:r>
      <w:r w:rsidRPr="003470F7">
        <w:rPr>
          <w:rFonts w:ascii="Arial" w:hAnsi="Arial" w:cs="Arial"/>
          <w:sz w:val="20"/>
          <w:szCs w:val="20"/>
        </w:rPr>
        <w:lastRenderedPageBreak/>
        <w:t>to form a new election precinct to be known as the McIntosh Area Precinct.  The boundaries of the new precinct shall be the combined boundaries of the two former precincts and polling place at Corson County Courthouse;</w:t>
      </w:r>
    </w:p>
    <w:p w:rsidR="003470F7" w:rsidRPr="003470F7" w:rsidRDefault="003470F7" w:rsidP="003470F7">
      <w:pPr>
        <w:rPr>
          <w:rFonts w:ascii="Arial" w:hAnsi="Arial" w:cs="Arial"/>
          <w:sz w:val="20"/>
          <w:szCs w:val="20"/>
        </w:rPr>
      </w:pPr>
      <w:r w:rsidRPr="003470F7">
        <w:rPr>
          <w:rFonts w:ascii="Arial" w:hAnsi="Arial" w:cs="Arial"/>
          <w:sz w:val="20"/>
          <w:szCs w:val="20"/>
        </w:rPr>
        <w:tab/>
        <w:t>BE IT FURTHER RESOLVED by the Corson County Board of County Commissioners that the Lincoln Precinct shall be consolidated with the Oak Creek Precinct to form a new election precinct to be known as the Lincoln/Oak Creek Precinct.  The boundaries of the new precinct shall be the combined boundaries of the two former precincts and polling place at McLaughlin City Auditorium.</w:t>
      </w:r>
    </w:p>
    <w:p w:rsidR="003470F7" w:rsidRPr="003470F7" w:rsidRDefault="003470F7" w:rsidP="003470F7">
      <w:pPr>
        <w:rPr>
          <w:rFonts w:ascii="Arial" w:hAnsi="Arial" w:cs="Arial"/>
          <w:sz w:val="20"/>
          <w:szCs w:val="20"/>
        </w:rPr>
      </w:pPr>
      <w:r w:rsidRPr="003470F7">
        <w:rPr>
          <w:rFonts w:ascii="Arial" w:hAnsi="Arial" w:cs="Arial"/>
          <w:sz w:val="20"/>
          <w:szCs w:val="20"/>
        </w:rPr>
        <w:tab/>
        <w:t>Dated this 1st day of May, 2012.</w:t>
      </w:r>
    </w:p>
    <w:p w:rsidR="003470F7" w:rsidRPr="003470F7" w:rsidRDefault="003470F7" w:rsidP="00F7468B">
      <w:pPr>
        <w:rPr>
          <w:rFonts w:ascii="Arial" w:hAnsi="Arial" w:cs="Arial"/>
          <w:sz w:val="20"/>
          <w:szCs w:val="20"/>
        </w:rPr>
      </w:pPr>
      <w:r w:rsidRPr="003470F7">
        <w:rPr>
          <w:rFonts w:ascii="Arial" w:hAnsi="Arial" w:cs="Arial"/>
          <w:sz w:val="20"/>
          <w:szCs w:val="20"/>
        </w:rPr>
        <w:t>CORSON COUNTY</w:t>
      </w:r>
    </w:p>
    <w:p w:rsidR="003470F7" w:rsidRPr="003470F7" w:rsidRDefault="000B0239" w:rsidP="000B0239">
      <w:pPr>
        <w:tabs>
          <w:tab w:val="right" w:pos="9360"/>
        </w:tabs>
        <w:rPr>
          <w:rFonts w:ascii="Arial" w:hAnsi="Arial" w:cs="Arial"/>
          <w:sz w:val="20"/>
          <w:szCs w:val="20"/>
        </w:rPr>
      </w:pPr>
      <w:r>
        <w:rPr>
          <w:rFonts w:ascii="Arial" w:hAnsi="Arial" w:cs="Arial"/>
          <w:sz w:val="20"/>
          <w:szCs w:val="20"/>
        </w:rPr>
        <w:t>B</w:t>
      </w:r>
      <w:r w:rsidR="003470F7" w:rsidRPr="003470F7">
        <w:rPr>
          <w:rFonts w:ascii="Arial" w:hAnsi="Arial" w:cs="Arial"/>
          <w:sz w:val="20"/>
          <w:szCs w:val="20"/>
        </w:rPr>
        <w:t>y:</w:t>
      </w:r>
      <w:r>
        <w:rPr>
          <w:rFonts w:ascii="Arial" w:hAnsi="Arial" w:cs="Arial"/>
          <w:sz w:val="20"/>
          <w:szCs w:val="20"/>
        </w:rPr>
        <w:t xml:space="preserve">  Stephen Keller, Chairman</w:t>
      </w:r>
    </w:p>
    <w:p w:rsidR="003470F7" w:rsidRPr="003470F7" w:rsidRDefault="003470F7" w:rsidP="00F7468B">
      <w:pPr>
        <w:rPr>
          <w:rFonts w:ascii="Arial" w:hAnsi="Arial" w:cs="Arial"/>
          <w:sz w:val="20"/>
          <w:szCs w:val="20"/>
        </w:rPr>
      </w:pPr>
      <w:r w:rsidRPr="003470F7">
        <w:rPr>
          <w:rFonts w:ascii="Arial" w:hAnsi="Arial" w:cs="Arial"/>
          <w:sz w:val="20"/>
          <w:szCs w:val="20"/>
        </w:rPr>
        <w:t>Attest:</w:t>
      </w:r>
      <w:r w:rsidR="000B0239">
        <w:rPr>
          <w:rFonts w:ascii="Arial" w:hAnsi="Arial" w:cs="Arial"/>
          <w:sz w:val="20"/>
          <w:szCs w:val="20"/>
        </w:rPr>
        <w:t xml:space="preserve">  </w:t>
      </w:r>
      <w:r w:rsidRPr="003470F7">
        <w:rPr>
          <w:rFonts w:ascii="Arial" w:hAnsi="Arial" w:cs="Arial"/>
          <w:sz w:val="20"/>
          <w:szCs w:val="20"/>
        </w:rPr>
        <w:t>Dorothy Schuh, Auditor</w:t>
      </w:r>
    </w:p>
    <w:p w:rsidR="006F3B6B" w:rsidRDefault="006F3B6B" w:rsidP="006F3B6B">
      <w:pPr>
        <w:rPr>
          <w:rFonts w:ascii="Arial" w:hAnsi="Arial" w:cs="Arial"/>
          <w:sz w:val="22"/>
        </w:rPr>
      </w:pPr>
    </w:p>
    <w:p w:rsidR="006F3B6B" w:rsidRPr="00182204" w:rsidRDefault="006F3B6B" w:rsidP="006F3B6B">
      <w:pPr>
        <w:rPr>
          <w:rFonts w:ascii="Arial" w:hAnsi="Arial" w:cs="Arial"/>
          <w:sz w:val="22"/>
        </w:rPr>
      </w:pPr>
      <w:r>
        <w:rPr>
          <w:rFonts w:ascii="Arial" w:hAnsi="Arial" w:cs="Arial"/>
          <w:sz w:val="22"/>
        </w:rPr>
        <w:t>On roll call vote: Pazie, yes; Bauer, yes; Hinsz, yes; Keller, yes; Mickelson, absent.</w:t>
      </w:r>
    </w:p>
    <w:p w:rsidR="005D589E" w:rsidRDefault="005D589E" w:rsidP="00796193">
      <w:pPr>
        <w:pStyle w:val="BodyText"/>
        <w:rPr>
          <w:szCs w:val="22"/>
        </w:rPr>
      </w:pPr>
    </w:p>
    <w:p w:rsidR="00E34F92" w:rsidRPr="00343CB4" w:rsidRDefault="00343CB4" w:rsidP="00796193">
      <w:pPr>
        <w:pStyle w:val="BodyText"/>
        <w:rPr>
          <w:szCs w:val="22"/>
          <w:u w:val="single"/>
        </w:rPr>
      </w:pPr>
      <w:r>
        <w:rPr>
          <w:szCs w:val="22"/>
          <w:u w:val="single"/>
        </w:rPr>
        <w:t>Commissioner Exited</w:t>
      </w:r>
    </w:p>
    <w:p w:rsidR="00343CB4" w:rsidRPr="00343CB4" w:rsidRDefault="00343CB4" w:rsidP="00D26662">
      <w:pPr>
        <w:rPr>
          <w:rFonts w:ascii="Arial" w:hAnsi="Arial" w:cs="Arial"/>
          <w:sz w:val="22"/>
        </w:rPr>
      </w:pPr>
      <w:r>
        <w:rPr>
          <w:rFonts w:ascii="Arial" w:hAnsi="Arial" w:cs="Arial"/>
          <w:sz w:val="22"/>
        </w:rPr>
        <w:t>Bauer exited the meeting.</w:t>
      </w:r>
    </w:p>
    <w:p w:rsidR="00343CB4" w:rsidRDefault="00343CB4" w:rsidP="00D26662">
      <w:pPr>
        <w:rPr>
          <w:rFonts w:ascii="Arial" w:hAnsi="Arial" w:cs="Arial"/>
          <w:sz w:val="22"/>
          <w:u w:val="single"/>
        </w:rPr>
      </w:pPr>
    </w:p>
    <w:p w:rsidR="00D26662" w:rsidRDefault="00D26662" w:rsidP="00D26662">
      <w:pPr>
        <w:rPr>
          <w:rFonts w:ascii="Arial" w:hAnsi="Arial" w:cs="Arial"/>
          <w:sz w:val="22"/>
          <w:u w:val="single"/>
        </w:rPr>
      </w:pPr>
      <w:r>
        <w:rPr>
          <w:rFonts w:ascii="Arial" w:hAnsi="Arial" w:cs="Arial"/>
          <w:sz w:val="22"/>
          <w:u w:val="single"/>
        </w:rPr>
        <w:t>Special Events Liquor License</w:t>
      </w:r>
    </w:p>
    <w:p w:rsidR="00D26662" w:rsidRDefault="00D26662" w:rsidP="00D26662">
      <w:pPr>
        <w:rPr>
          <w:rFonts w:ascii="Arial" w:hAnsi="Arial" w:cs="Arial"/>
          <w:sz w:val="22"/>
          <w:szCs w:val="22"/>
        </w:rPr>
      </w:pPr>
      <w:r w:rsidRPr="006605F6">
        <w:rPr>
          <w:rFonts w:ascii="Arial" w:hAnsi="Arial" w:cs="Arial"/>
          <w:sz w:val="22"/>
          <w:szCs w:val="22"/>
        </w:rPr>
        <w:t>No one appeared for the</w:t>
      </w:r>
      <w:r>
        <w:rPr>
          <w:rFonts w:ascii="Arial" w:hAnsi="Arial" w:cs="Arial"/>
          <w:sz w:val="22"/>
          <w:szCs w:val="22"/>
        </w:rPr>
        <w:t xml:space="preserve"> hearing on an application for special events liquor</w:t>
      </w:r>
      <w:r w:rsidRPr="006605F6">
        <w:rPr>
          <w:rFonts w:ascii="Arial" w:hAnsi="Arial" w:cs="Arial"/>
          <w:sz w:val="22"/>
          <w:szCs w:val="22"/>
        </w:rPr>
        <w:t xml:space="preserve"> license.  All voted in favor of a motion by </w:t>
      </w:r>
      <w:r>
        <w:rPr>
          <w:rFonts w:ascii="Arial" w:hAnsi="Arial" w:cs="Arial"/>
          <w:sz w:val="22"/>
          <w:szCs w:val="22"/>
        </w:rPr>
        <w:t>Hinsz</w:t>
      </w:r>
      <w:r w:rsidRPr="006605F6">
        <w:rPr>
          <w:rFonts w:ascii="Arial" w:hAnsi="Arial" w:cs="Arial"/>
          <w:sz w:val="22"/>
          <w:szCs w:val="22"/>
        </w:rPr>
        <w:t xml:space="preserve">, seconded by </w:t>
      </w:r>
      <w:r>
        <w:rPr>
          <w:rFonts w:ascii="Arial" w:hAnsi="Arial" w:cs="Arial"/>
          <w:sz w:val="22"/>
          <w:szCs w:val="22"/>
        </w:rPr>
        <w:t>Pazie</w:t>
      </w:r>
      <w:r w:rsidRPr="006605F6">
        <w:rPr>
          <w:rFonts w:ascii="Arial" w:hAnsi="Arial" w:cs="Arial"/>
          <w:sz w:val="22"/>
          <w:szCs w:val="22"/>
        </w:rPr>
        <w:t xml:space="preserve">, to </w:t>
      </w:r>
      <w:r>
        <w:rPr>
          <w:rFonts w:ascii="Arial" w:hAnsi="Arial" w:cs="Arial"/>
          <w:sz w:val="22"/>
          <w:szCs w:val="22"/>
        </w:rPr>
        <w:t>approve the Special Event Retail (On-sale) Liquor License for Bonnie Keller dba Gramma and Ma’s Liquor at the Trail City Community Hall on June 9, 2012</w:t>
      </w:r>
      <w:r w:rsidR="003A0972">
        <w:rPr>
          <w:rFonts w:ascii="Arial" w:hAnsi="Arial" w:cs="Arial"/>
          <w:sz w:val="22"/>
          <w:szCs w:val="22"/>
        </w:rPr>
        <w:t xml:space="preserve"> only</w:t>
      </w:r>
      <w:r>
        <w:rPr>
          <w:rFonts w:ascii="Arial" w:hAnsi="Arial" w:cs="Arial"/>
          <w:sz w:val="22"/>
          <w:szCs w:val="22"/>
        </w:rPr>
        <w:t xml:space="preserve">.  </w:t>
      </w:r>
    </w:p>
    <w:p w:rsidR="00D26662" w:rsidRDefault="00D26662" w:rsidP="00796193">
      <w:pPr>
        <w:pStyle w:val="BodyText"/>
        <w:rPr>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EA626B">
        <w:rPr>
          <w:rFonts w:ascii="Arial" w:hAnsi="Arial" w:cs="Arial"/>
          <w:sz w:val="22"/>
          <w:szCs w:val="22"/>
        </w:rPr>
        <w:t>April,</w:t>
      </w:r>
      <w:r>
        <w:rPr>
          <w:rFonts w:ascii="Arial" w:hAnsi="Arial" w:cs="Arial"/>
          <w:sz w:val="22"/>
          <w:szCs w:val="22"/>
        </w:rPr>
        <w:t xml:space="preserve"> 2012: $</w:t>
      </w:r>
      <w:r w:rsidR="00EA626B">
        <w:rPr>
          <w:rFonts w:ascii="Arial" w:hAnsi="Arial" w:cs="Arial"/>
          <w:sz w:val="22"/>
          <w:szCs w:val="22"/>
        </w:rPr>
        <w:t>1</w:t>
      </w:r>
      <w:r w:rsidR="00AA4CB7">
        <w:rPr>
          <w:rFonts w:ascii="Arial" w:hAnsi="Arial" w:cs="Arial"/>
          <w:sz w:val="22"/>
          <w:szCs w:val="22"/>
        </w:rPr>
        <w:t>,</w:t>
      </w:r>
      <w:r w:rsidR="00EA626B">
        <w:rPr>
          <w:rFonts w:ascii="Arial" w:hAnsi="Arial" w:cs="Arial"/>
          <w:sz w:val="22"/>
          <w:szCs w:val="22"/>
        </w:rPr>
        <w:t>416</w:t>
      </w:r>
      <w:r w:rsidR="00AA4CB7">
        <w:rPr>
          <w:rFonts w:ascii="Arial" w:hAnsi="Arial" w:cs="Arial"/>
          <w:sz w:val="22"/>
          <w:szCs w:val="22"/>
        </w:rPr>
        <w:t>.</w:t>
      </w:r>
      <w:r w:rsidR="00EA626B">
        <w:rPr>
          <w:rFonts w:ascii="Arial" w:hAnsi="Arial" w:cs="Arial"/>
          <w:sz w:val="22"/>
          <w:szCs w:val="22"/>
        </w:rPr>
        <w:t>2</w:t>
      </w:r>
      <w:r w:rsidR="000C4D8E">
        <w:rPr>
          <w:rFonts w:ascii="Arial" w:hAnsi="Arial" w:cs="Arial"/>
          <w:sz w:val="22"/>
          <w:szCs w:val="22"/>
        </w:rPr>
        <w:t>0</w:t>
      </w:r>
      <w:r>
        <w:rPr>
          <w:rFonts w:ascii="Arial" w:hAnsi="Arial" w:cs="Arial"/>
          <w:sz w:val="22"/>
          <w:szCs w:val="22"/>
        </w:rPr>
        <w:t>; Petty Cash: $50.00</w:t>
      </w:r>
    </w:p>
    <w:p w:rsidR="00677B51" w:rsidRDefault="00677B51"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EA626B" w:rsidP="00677B51">
      <w:pPr>
        <w:rPr>
          <w:rFonts w:ascii="Arial" w:hAnsi="Arial" w:cs="Arial"/>
          <w:sz w:val="22"/>
          <w:szCs w:val="22"/>
        </w:rPr>
      </w:pPr>
      <w:r>
        <w:rPr>
          <w:rFonts w:ascii="Arial" w:hAnsi="Arial" w:cs="Arial"/>
          <w:sz w:val="22"/>
          <w:szCs w:val="22"/>
        </w:rPr>
        <w:t>March</w:t>
      </w:r>
      <w:r w:rsidR="000C4D8E">
        <w:rPr>
          <w:rFonts w:ascii="Arial" w:hAnsi="Arial" w:cs="Arial"/>
          <w:sz w:val="22"/>
          <w:szCs w:val="22"/>
        </w:rPr>
        <w:t xml:space="preserve"> 2012</w:t>
      </w:r>
      <w:r w:rsidR="00677B51" w:rsidRPr="00D63F14">
        <w:rPr>
          <w:rFonts w:ascii="Arial" w:hAnsi="Arial" w:cs="Arial"/>
          <w:sz w:val="22"/>
          <w:szCs w:val="22"/>
        </w:rPr>
        <w:t xml:space="preserve"> Cash on hand: $</w:t>
      </w:r>
      <w:r w:rsidR="00C8568C">
        <w:rPr>
          <w:rFonts w:ascii="Arial" w:hAnsi="Arial" w:cs="Arial"/>
          <w:sz w:val="22"/>
          <w:szCs w:val="22"/>
        </w:rPr>
        <w:t>2,000.76</w:t>
      </w:r>
      <w:r w:rsidR="00677B51" w:rsidRPr="00D63F14">
        <w:rPr>
          <w:rFonts w:ascii="Arial" w:hAnsi="Arial" w:cs="Arial"/>
          <w:sz w:val="22"/>
          <w:szCs w:val="22"/>
        </w:rPr>
        <w:t>, Checks in Treasurer’s possession less than 3 days: $</w:t>
      </w:r>
      <w:r w:rsidR="00630505">
        <w:rPr>
          <w:rFonts w:ascii="Arial" w:hAnsi="Arial" w:cs="Arial"/>
          <w:sz w:val="22"/>
          <w:szCs w:val="22"/>
        </w:rPr>
        <w:t>7,679.46</w:t>
      </w:r>
      <w:r w:rsidR="00677B51" w:rsidRPr="00D63F14">
        <w:rPr>
          <w:rFonts w:ascii="Arial" w:hAnsi="Arial" w:cs="Arial"/>
          <w:sz w:val="22"/>
          <w:szCs w:val="22"/>
        </w:rPr>
        <w:t>, Demand Deposits: $</w:t>
      </w:r>
      <w:r w:rsidR="00630505">
        <w:rPr>
          <w:rFonts w:ascii="Arial" w:hAnsi="Arial" w:cs="Arial"/>
          <w:sz w:val="22"/>
          <w:szCs w:val="22"/>
        </w:rPr>
        <w:t>46</w:t>
      </w:r>
      <w:r w:rsidR="00AA4CB7">
        <w:rPr>
          <w:rFonts w:ascii="Arial" w:hAnsi="Arial" w:cs="Arial"/>
          <w:sz w:val="22"/>
          <w:szCs w:val="22"/>
        </w:rPr>
        <w:t>,</w:t>
      </w:r>
      <w:r w:rsidR="00630505">
        <w:rPr>
          <w:rFonts w:ascii="Arial" w:hAnsi="Arial" w:cs="Arial"/>
          <w:sz w:val="22"/>
          <w:szCs w:val="22"/>
        </w:rPr>
        <w:t>411</w:t>
      </w:r>
      <w:r w:rsidR="00AA4CB7">
        <w:rPr>
          <w:rFonts w:ascii="Arial" w:hAnsi="Arial" w:cs="Arial"/>
          <w:sz w:val="22"/>
          <w:szCs w:val="22"/>
        </w:rPr>
        <w:t>.</w:t>
      </w:r>
      <w:r w:rsidR="00630505">
        <w:rPr>
          <w:rFonts w:ascii="Arial" w:hAnsi="Arial" w:cs="Arial"/>
          <w:sz w:val="22"/>
          <w:szCs w:val="22"/>
        </w:rPr>
        <w:t>35</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AA4CB7">
        <w:rPr>
          <w:rFonts w:ascii="Arial" w:hAnsi="Arial" w:cs="Arial"/>
          <w:sz w:val="22"/>
          <w:szCs w:val="22"/>
        </w:rPr>
        <w:t>2</w:t>
      </w:r>
      <w:r w:rsidR="00584F24">
        <w:rPr>
          <w:rFonts w:ascii="Arial" w:hAnsi="Arial" w:cs="Arial"/>
          <w:sz w:val="22"/>
          <w:szCs w:val="22"/>
        </w:rPr>
        <w:t>,</w:t>
      </w:r>
      <w:r w:rsidR="00AA4CB7">
        <w:rPr>
          <w:rFonts w:ascii="Arial" w:hAnsi="Arial" w:cs="Arial"/>
          <w:sz w:val="22"/>
          <w:szCs w:val="22"/>
        </w:rPr>
        <w:t>9</w:t>
      </w:r>
      <w:r w:rsidR="00630505">
        <w:rPr>
          <w:rFonts w:ascii="Arial" w:hAnsi="Arial" w:cs="Arial"/>
          <w:sz w:val="22"/>
          <w:szCs w:val="22"/>
        </w:rPr>
        <w:t>33</w:t>
      </w:r>
      <w:r w:rsidR="00584F24">
        <w:rPr>
          <w:rFonts w:ascii="Arial" w:hAnsi="Arial" w:cs="Arial"/>
          <w:sz w:val="22"/>
          <w:szCs w:val="22"/>
        </w:rPr>
        <w:t>,1</w:t>
      </w:r>
      <w:r w:rsidR="00630505">
        <w:rPr>
          <w:rFonts w:ascii="Arial" w:hAnsi="Arial" w:cs="Arial"/>
          <w:sz w:val="22"/>
          <w:szCs w:val="22"/>
        </w:rPr>
        <w:t>81</w:t>
      </w:r>
      <w:r w:rsidR="00584F24">
        <w:rPr>
          <w:rFonts w:ascii="Arial" w:hAnsi="Arial" w:cs="Arial"/>
          <w:sz w:val="22"/>
          <w:szCs w:val="22"/>
        </w:rPr>
        <w:t>.</w:t>
      </w:r>
      <w:r w:rsidR="00630505">
        <w:rPr>
          <w:rFonts w:ascii="Arial" w:hAnsi="Arial" w:cs="Arial"/>
          <w:sz w:val="22"/>
          <w:szCs w:val="22"/>
        </w:rPr>
        <w:t>8</w:t>
      </w:r>
      <w:r w:rsidR="00AA4CB7">
        <w:rPr>
          <w:rFonts w:ascii="Arial" w:hAnsi="Arial" w:cs="Arial"/>
          <w:sz w:val="22"/>
          <w:szCs w:val="22"/>
        </w:rPr>
        <w:t>6</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 ATM Cash: $1,000.00</w:t>
      </w: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F2F4D">
        <w:rPr>
          <w:rFonts w:ascii="Arial" w:hAnsi="Arial" w:cs="Arial"/>
          <w:sz w:val="20"/>
          <w:szCs w:val="20"/>
        </w:rPr>
        <w:t>1</w:t>
      </w:r>
      <w:r w:rsidR="00F43284">
        <w:rPr>
          <w:rFonts w:ascii="Arial" w:hAnsi="Arial" w:cs="Arial"/>
          <w:sz w:val="20"/>
          <w:szCs w:val="20"/>
        </w:rPr>
        <w:t>8</w:t>
      </w:r>
      <w:r w:rsidR="006F2F4D">
        <w:rPr>
          <w:rFonts w:ascii="Arial" w:hAnsi="Arial" w:cs="Arial"/>
          <w:sz w:val="20"/>
          <w:szCs w:val="20"/>
        </w:rPr>
        <w:t>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F43284">
        <w:rPr>
          <w:rFonts w:ascii="Arial" w:hAnsi="Arial" w:cs="Arial"/>
          <w:sz w:val="20"/>
          <w:szCs w:val="20"/>
        </w:rPr>
        <w:t>4851.82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F43284">
        <w:rPr>
          <w:rFonts w:ascii="Arial" w:hAnsi="Arial" w:cs="Arial"/>
          <w:sz w:val="20"/>
          <w:szCs w:val="20"/>
        </w:rPr>
        <w:t>4766.32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Pr>
          <w:rFonts w:ascii="Arial" w:hAnsi="Arial" w:cs="Arial"/>
          <w:sz w:val="20"/>
          <w:szCs w:val="20"/>
        </w:rPr>
        <w:t>3336.66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F43284">
        <w:rPr>
          <w:rFonts w:ascii="Arial" w:hAnsi="Arial" w:cs="Arial"/>
          <w:sz w:val="20"/>
          <w:szCs w:val="20"/>
        </w:rPr>
        <w:t>3741.50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3122.84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6C42A9">
        <w:rPr>
          <w:rFonts w:ascii="Arial" w:hAnsi="Arial" w:cs="Arial"/>
          <w:sz w:val="20"/>
          <w:szCs w:val="20"/>
        </w:rPr>
        <w:t>3838.50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Pr>
          <w:rFonts w:ascii="Arial" w:hAnsi="Arial" w:cs="Arial"/>
          <w:sz w:val="20"/>
          <w:szCs w:val="20"/>
        </w:rPr>
        <w:t>14188.68</w:t>
      </w:r>
    </w:p>
    <w:p w:rsidR="00564427" w:rsidRDefault="00564427" w:rsidP="00677B51">
      <w:pPr>
        <w:tabs>
          <w:tab w:val="decimal" w:leader="dot" w:pos="5760"/>
        </w:tabs>
        <w:rPr>
          <w:rFonts w:ascii="Arial" w:hAnsi="Arial" w:cs="Arial"/>
          <w:sz w:val="20"/>
          <w:szCs w:val="20"/>
        </w:rPr>
      </w:pPr>
      <w:r>
        <w:rPr>
          <w:rFonts w:ascii="Arial" w:hAnsi="Arial" w:cs="Arial"/>
          <w:sz w:val="20"/>
          <w:szCs w:val="20"/>
        </w:rPr>
        <w:t>Coroner Wages &amp; Travel</w:t>
      </w:r>
      <w:r>
        <w:rPr>
          <w:rFonts w:ascii="Arial" w:hAnsi="Arial" w:cs="Arial"/>
          <w:sz w:val="20"/>
          <w:szCs w:val="20"/>
        </w:rPr>
        <w:tab/>
        <w:t>75.74</w:t>
      </w:r>
    </w:p>
    <w:p w:rsidR="00EE539F" w:rsidRPr="004E0029"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6C42A9">
        <w:rPr>
          <w:rFonts w:ascii="Arial" w:hAnsi="Arial" w:cs="Arial"/>
          <w:sz w:val="20"/>
          <w:szCs w:val="20"/>
        </w:rPr>
        <w:t>484</w:t>
      </w:r>
      <w:r w:rsidR="0032176F">
        <w:rPr>
          <w:rFonts w:ascii="Arial" w:hAnsi="Arial" w:cs="Arial"/>
          <w:sz w:val="20"/>
          <w:szCs w:val="20"/>
        </w:rPr>
        <w:t>.00</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Pr="004E0029">
        <w:rPr>
          <w:rFonts w:ascii="Arial" w:hAnsi="Arial" w:cs="Arial"/>
          <w:sz w:val="20"/>
          <w:szCs w:val="20"/>
        </w:rPr>
        <w:tab/>
      </w:r>
      <w:r w:rsidR="006C42A9">
        <w:rPr>
          <w:rFonts w:ascii="Arial" w:hAnsi="Arial" w:cs="Arial"/>
          <w:sz w:val="20"/>
          <w:szCs w:val="20"/>
        </w:rPr>
        <w:t>1563.00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6C42A9">
        <w:rPr>
          <w:rFonts w:ascii="Arial" w:hAnsi="Arial" w:cs="Arial"/>
          <w:sz w:val="20"/>
          <w:szCs w:val="20"/>
        </w:rPr>
        <w:t>24091.50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6C42A9">
        <w:rPr>
          <w:rFonts w:ascii="Arial" w:hAnsi="Arial" w:cs="Arial"/>
          <w:sz w:val="20"/>
          <w:szCs w:val="20"/>
        </w:rPr>
        <w:t>4718.40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3F4636">
        <w:rPr>
          <w:rFonts w:ascii="Arial" w:hAnsi="Arial" w:cs="Arial"/>
          <w:sz w:val="20"/>
          <w:szCs w:val="20"/>
        </w:rPr>
        <w:t>397</w:t>
      </w:r>
      <w:r w:rsidR="00564427">
        <w:rPr>
          <w:rFonts w:ascii="Arial" w:hAnsi="Arial" w:cs="Arial"/>
          <w:sz w:val="20"/>
          <w:szCs w:val="20"/>
        </w:rPr>
        <w:t>7</w:t>
      </w:r>
      <w:r w:rsidR="003F4636">
        <w:rPr>
          <w:rFonts w:ascii="Arial" w:hAnsi="Arial" w:cs="Arial"/>
          <w:sz w:val="20"/>
          <w:szCs w:val="20"/>
        </w:rPr>
        <w:t>.</w:t>
      </w:r>
      <w:r w:rsidR="00564427">
        <w:rPr>
          <w:rFonts w:ascii="Arial" w:hAnsi="Arial" w:cs="Arial"/>
          <w:sz w:val="20"/>
          <w:szCs w:val="20"/>
        </w:rPr>
        <w:t>29</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3F4636">
        <w:rPr>
          <w:rFonts w:ascii="Arial" w:hAnsi="Arial" w:cs="Arial"/>
          <w:sz w:val="20"/>
          <w:szCs w:val="20"/>
        </w:rPr>
        <w:t>15268.34</w:t>
      </w:r>
    </w:p>
    <w:p w:rsidR="003A0972" w:rsidRPr="003A0972" w:rsidRDefault="00FD634E" w:rsidP="003A0972">
      <w:pPr>
        <w:pStyle w:val="PlainText"/>
        <w:rPr>
          <w:rFonts w:ascii="Times New Roman" w:hAnsi="Times New Roman" w:cs="Times New Roman"/>
        </w:rPr>
      </w:pPr>
      <w:r w:rsidRPr="00FD634E">
        <w:rPr>
          <w:rFonts w:ascii="Times New Roman" w:hAnsi="Times New Roman" w:cs="Times New Roman"/>
        </w:rPr>
        <w:t xml:space="preserve">A&amp;B BUSINESS, INC 1278.03 Office Supplies, APPLIED CONCEPTS, INC </w:t>
      </w:r>
      <w:r w:rsidRPr="003470F7">
        <w:rPr>
          <w:rFonts w:ascii="Times New Roman" w:hAnsi="Times New Roman" w:cs="Times New Roman"/>
        </w:rPr>
        <w:t>134.00 Cables, BEADLE'S SALES 47.95 Parts/Labor, MARVIN BERTSCH 472.80 Insurance Reimbursement, BEN BIEBER 74.04 Meeting/Mileage, JERRY BLOCK 20.00 Prisoner Care, BUTLER MACHINERY 11.46 Parts, CARROT-TOP INDUSTRIES INC 75.70 Flag, CENTRAL DIESEL SALES 72.32 Supp</w:t>
      </w:r>
      <w:r w:rsidRPr="00FD634E">
        <w:rPr>
          <w:rFonts w:ascii="Times New Roman" w:hAnsi="Times New Roman" w:cs="Times New Roman"/>
        </w:rPr>
        <w:t xml:space="preserve">lies, CENTURYLINK </w:t>
      </w:r>
      <w:r w:rsidRPr="00FD634E">
        <w:rPr>
          <w:rFonts w:ascii="Times New Roman" w:hAnsi="Times New Roman" w:cs="Times New Roman"/>
        </w:rPr>
        <w:lastRenderedPageBreak/>
        <w:t xml:space="preserve">109.12 Long Distance Service, CENTURYLINK 738.13 Monthly Service Fees, CITY OF MCINTOSH 129.45 Utilities, CITY OF MCLAUGHLIN 50.15 Utilities, CONNECTING POINT 75.00 APC Back-Ups, COUNTRY INN &amp; SUITES 194.00 Lodging, THE CURRENT CONNECTION 2504.65 Office Supplies/Desk, DAKOTA COMMUNICATIONS 18591.00 Radios, DAKOTA COMMUNICATIONS 470.97 Radio Repair/Parts, DIGITAL ALLY 38.00 Battery, FARMERS UNION OIL 1195.71 Supplies/Propane, G &amp; O PAPER SUPPLIES 162.00 Paper Products, GRAFIX SHOPPE 468.06 Reflective Kit, GTC AUTO PARTS INC 738.21 Shop Supplies, LEAH HOLMES 188.70 Mileage, LAR-JO'S 1703.87 Record Books, LARRY JENSEN MOTORS 541.30 Parts/ Labor, LIGHT &amp; SIREN 1795.43 LED Beacon, MID AMERICAN RESEARCH CHEMICAL 274.22 Supplies, MCINTOSH CO-OP 5163.81 Gasoline, MCLEOD'S PRINTING &amp; SUPPLY 135.25 Supplies, MONTANA DAKOTA UTILITIES 1279.61 Utilities, METLIFE 2186.20 Annual Premium, SID MILLIKEN 74.04 Meeting/Mileage, MOBRIDGE REGIONAL HOSPITAL 263.65 Lab Fees, MOREAU GRAND ELECTRIC 156.18 Utilities, NATIONAL SHERIFFS ASSOCIATION 60.00 Membership Dues, CORSON SIOUX NEWS MESSENGER 203.50 Supplies/Publishing, OLSON'S CARPET &amp; FURNITURE 525.00 Carpet, DONALD PAZIE 123.58 Mileage, PENNINGTON CO STATE'S ATTORNEY 200.00 Mental Illness Board, PRAXAIR DISTRIBUTION INC 16.37 Cylinder Rental, R D O EQUIPMENT COMPANY 349.76 </w:t>
      </w:r>
      <w:r w:rsidR="003470F7" w:rsidRPr="00FD634E">
        <w:rPr>
          <w:rFonts w:ascii="Times New Roman" w:hAnsi="Times New Roman" w:cs="Times New Roman"/>
        </w:rPr>
        <w:t>Filters, Lamp</w:t>
      </w:r>
      <w:r w:rsidRPr="00FD634E">
        <w:rPr>
          <w:rFonts w:ascii="Times New Roman" w:hAnsi="Times New Roman" w:cs="Times New Roman"/>
        </w:rPr>
        <w:t>, RETRIEVER LLC 1090.00 Side Arm for Retriever, RUNNINGS FARM &amp; FLEET 34.58 Supplies, RYE LUMBER 102.06 Supplies, BRAD SCHELL 70.00 Meals, SD DEPT OF TRANSPORTATION 165.07 Inspection/Cost Share, SD ASSN OF COUNTY COMMISSIONER 887.66 CLERP P</w:t>
      </w:r>
      <w:r w:rsidR="003470F7">
        <w:rPr>
          <w:rFonts w:ascii="Times New Roman" w:hAnsi="Times New Roman" w:cs="Times New Roman"/>
        </w:rPr>
        <w:t>a</w:t>
      </w:r>
      <w:r w:rsidRPr="00FD634E">
        <w:rPr>
          <w:rFonts w:ascii="Times New Roman" w:hAnsi="Times New Roman" w:cs="Times New Roman"/>
        </w:rPr>
        <w:t>ym</w:t>
      </w:r>
      <w:r w:rsidR="003470F7">
        <w:rPr>
          <w:rFonts w:ascii="Times New Roman" w:hAnsi="Times New Roman" w:cs="Times New Roman"/>
        </w:rPr>
        <w:t>en</w:t>
      </w:r>
      <w:r w:rsidRPr="00FD634E">
        <w:rPr>
          <w:rFonts w:ascii="Times New Roman" w:hAnsi="Times New Roman" w:cs="Times New Roman"/>
        </w:rPr>
        <w:t>t, RUBEN SPEIDEL 74.78 Meeting/Mileage, STATE TREASURER 170.00 Lab Fees, STATE TREASURER 27497.37 DL/Motor V-April 2012, TIMBER LAKE TOPIC 21.73 Stamp, TITAN MACHINERY 161.91 Parts, TRUENORTH STEEL 65.96 Gauges, UNION SPRINGS PHARMACEUTICALS 44.17 Supplies, VALLEY MOTORS 185.93 Labor/Supplies, MIKE VARILEK 20.35 Supplies, WALWORTH COUNTY SHERIFF'S DEPT 200.00 Prisoner Care, WELLS FARGO SECURITIES, LLC 373003.10 Early Loan Payoff, WEST RIVER TELECOMMUNICATIONS 160.31 Utilities, WEST RIVER COOPERATIVE TELEPHO 134.70 Utilities,</w:t>
      </w:r>
      <w:r>
        <w:rPr>
          <w:rFonts w:ascii="Times New Roman" w:hAnsi="Times New Roman" w:cs="Times New Roman"/>
        </w:rPr>
        <w:t xml:space="preserve"> </w:t>
      </w:r>
      <w:r w:rsidR="00C2052F">
        <w:rPr>
          <w:rFonts w:ascii="Times New Roman" w:hAnsi="Times New Roman" w:cs="Times New Roman"/>
        </w:rPr>
        <w:t xml:space="preserve">CORSON COUNTY TREASURER 839.84 Partial Payment Release, BILLION CHEVROLET 27580.00 Sheriff’s Tahoe, DEPARTMENT OF REVENUE 14.00 Title and License Fees, AFLAC 65.66 Partial Cancer/Intensive Care Premium, </w:t>
      </w:r>
      <w:r w:rsidR="007E2478">
        <w:rPr>
          <w:rFonts w:ascii="Times New Roman" w:hAnsi="Times New Roman" w:cs="Times New Roman"/>
        </w:rPr>
        <w:t xml:space="preserve">SDACO 450.00 Registration Fees, STANDING ROCK TELECOM 278.63 Wireless Service, VISA 237.88 Gasoline/Supplies, MCINTOSH POSTMASTER 349.00 Postage  </w:t>
      </w:r>
      <w:r w:rsidR="003A0972" w:rsidRPr="003A0972">
        <w:rPr>
          <w:rFonts w:ascii="Times New Roman" w:hAnsi="Times New Roman" w:cs="Times New Roman"/>
        </w:rPr>
        <w:t xml:space="preserve"> </w:t>
      </w:r>
    </w:p>
    <w:p w:rsidR="003354F9" w:rsidRPr="003354F9" w:rsidRDefault="003354F9" w:rsidP="00677B51">
      <w:pPr>
        <w:pStyle w:val="PlainText"/>
        <w:rPr>
          <w:rFonts w:ascii="Arial" w:hAnsi="Arial" w:cs="Arial"/>
          <w:sz w:val="22"/>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3354F9" w:rsidP="00677B51">
      <w:pPr>
        <w:tabs>
          <w:tab w:val="decimal" w:leader="dot" w:pos="5760"/>
        </w:tabs>
        <w:rPr>
          <w:rFonts w:ascii="Arial" w:hAnsi="Arial" w:cs="Arial"/>
          <w:sz w:val="22"/>
        </w:rPr>
      </w:pPr>
      <w:r>
        <w:rPr>
          <w:rFonts w:ascii="Arial" w:hAnsi="Arial" w:cs="Arial"/>
          <w:sz w:val="22"/>
        </w:rPr>
        <w:t xml:space="preserve">Chairman </w:t>
      </w:r>
      <w:r w:rsidR="00497AB7">
        <w:rPr>
          <w:rFonts w:ascii="Arial" w:hAnsi="Arial" w:cs="Arial"/>
          <w:sz w:val="22"/>
        </w:rPr>
        <w:t xml:space="preserve">Keller </w:t>
      </w:r>
      <w:r w:rsidR="00677B51">
        <w:rPr>
          <w:rFonts w:ascii="Arial" w:hAnsi="Arial" w:cs="Arial"/>
          <w:sz w:val="22"/>
        </w:rPr>
        <w:t>adjourn</w:t>
      </w:r>
      <w:r>
        <w:rPr>
          <w:rFonts w:ascii="Arial" w:hAnsi="Arial" w:cs="Arial"/>
          <w:sz w:val="22"/>
        </w:rPr>
        <w:t>ed the meeting</w:t>
      </w:r>
      <w:r w:rsidR="00677B51">
        <w:rPr>
          <w:rFonts w:ascii="Arial" w:hAnsi="Arial" w:cs="Arial"/>
          <w:sz w:val="22"/>
        </w:rPr>
        <w:t xml:space="preserve">. </w:t>
      </w:r>
      <w:r w:rsidR="00662B50">
        <w:rPr>
          <w:rFonts w:ascii="Arial" w:hAnsi="Arial" w:cs="Arial"/>
          <w:sz w:val="22"/>
        </w:rPr>
        <w:t xml:space="preserve"> Because of the Primary Election on June 5, the next meet</w:t>
      </w:r>
      <w:r w:rsidR="001E0472">
        <w:rPr>
          <w:rFonts w:ascii="Arial" w:hAnsi="Arial" w:cs="Arial"/>
          <w:sz w:val="22"/>
        </w:rPr>
        <w:t>ing will be held on June 7, 2012</w:t>
      </w:r>
      <w:r w:rsidR="00662B50">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677B51" w:rsidP="00677B51">
      <w:pPr>
        <w:rPr>
          <w:rFonts w:ascii="Arial" w:hAnsi="Arial" w:cs="Arial"/>
          <w:sz w:val="20"/>
        </w:rPr>
      </w:pPr>
      <w:r>
        <w:rPr>
          <w:rFonts w:ascii="Arial" w:hAnsi="Arial" w:cs="Arial"/>
          <w:sz w:val="20"/>
        </w:rPr>
        <w:t>Dorothy Schuh, Corson County Auditor</w:t>
      </w:r>
      <w:r>
        <w:rPr>
          <w:rFonts w:ascii="Arial" w:hAnsi="Arial" w:cs="Arial"/>
          <w:sz w:val="20"/>
        </w:rPr>
        <w:tab/>
      </w:r>
      <w:r>
        <w:rPr>
          <w:rFonts w:ascii="Arial" w:hAnsi="Arial" w:cs="Arial"/>
          <w:sz w:val="20"/>
        </w:rPr>
        <w:tab/>
      </w:r>
      <w:r w:rsidR="00622408">
        <w:rPr>
          <w:rFonts w:ascii="Arial" w:hAnsi="Arial" w:cs="Arial"/>
          <w:sz w:val="20"/>
        </w:rPr>
        <w:t>Stephen Keller</w:t>
      </w:r>
      <w:r>
        <w:rPr>
          <w:rFonts w:ascii="Arial" w:hAnsi="Arial" w:cs="Arial"/>
          <w:sz w:val="20"/>
        </w:rPr>
        <w:t>, Commission Chairman</w:t>
      </w:r>
    </w:p>
    <w:p w:rsidR="007C6292" w:rsidRDefault="007C6292" w:rsidP="00677B51">
      <w:pPr>
        <w:ind w:left="1440" w:firstLine="720"/>
        <w:rPr>
          <w:rFonts w:ascii="Arial" w:hAnsi="Arial" w:cs="Arial"/>
          <w:sz w:val="22"/>
          <w:szCs w:val="22"/>
        </w:rPr>
      </w:pPr>
    </w:p>
    <w:p w:rsidR="00677B51" w:rsidRPr="00170E7B" w:rsidRDefault="00677B51" w:rsidP="00677B51">
      <w:pPr>
        <w:ind w:left="1440" w:firstLine="720"/>
        <w:rPr>
          <w:rFonts w:ascii="Arial" w:hAnsi="Arial" w:cs="Arial"/>
          <w:sz w:val="22"/>
          <w:szCs w:val="22"/>
        </w:rPr>
      </w:pPr>
      <w:r>
        <w:rPr>
          <w:rFonts w:ascii="Arial" w:hAnsi="Arial" w:cs="Arial"/>
          <w:sz w:val="22"/>
          <w:szCs w:val="22"/>
        </w:rPr>
        <w:t xml:space="preserve">Printed once at a total cost of $ </w:t>
      </w:r>
      <w:r>
        <w:rPr>
          <w:rFonts w:ascii="Arial" w:hAnsi="Arial" w:cs="Arial"/>
          <w:sz w:val="22"/>
          <w:szCs w:val="22"/>
          <w:u w:val="single"/>
        </w:rPr>
        <w:tab/>
      </w:r>
      <w:r>
        <w:rPr>
          <w:rFonts w:ascii="Arial" w:hAnsi="Arial" w:cs="Arial"/>
          <w:sz w:val="22"/>
          <w:szCs w:val="22"/>
          <w:u w:val="single"/>
        </w:rPr>
        <w:tab/>
        <w:t xml:space="preserve"> </w:t>
      </w:r>
    </w:p>
    <w:sectPr w:rsidR="00677B51"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2F" w:rsidRDefault="00C2052F" w:rsidP="002007B7">
      <w:r>
        <w:separator/>
      </w:r>
    </w:p>
  </w:endnote>
  <w:endnote w:type="continuationSeparator" w:id="0">
    <w:p w:rsidR="00C2052F" w:rsidRDefault="00C2052F"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C2052F" w:rsidRDefault="00C2052F">
        <w:pPr>
          <w:pStyle w:val="Footer"/>
          <w:jc w:val="center"/>
        </w:pPr>
        <w:r>
          <w:fldChar w:fldCharType="begin"/>
        </w:r>
        <w:r>
          <w:instrText xml:space="preserve"> PAGE   \* MERGEFORMAT </w:instrText>
        </w:r>
        <w:r>
          <w:fldChar w:fldCharType="separate"/>
        </w:r>
        <w:r w:rsidR="007C6292">
          <w:rPr>
            <w:noProof/>
          </w:rPr>
          <w:t>2</w:t>
        </w:r>
        <w:r>
          <w:rPr>
            <w:noProof/>
          </w:rPr>
          <w:fldChar w:fldCharType="end"/>
        </w:r>
      </w:p>
    </w:sdtContent>
  </w:sdt>
  <w:p w:rsidR="00C2052F" w:rsidRDefault="00C20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2F" w:rsidRDefault="00C2052F" w:rsidP="002007B7">
      <w:r>
        <w:separator/>
      </w:r>
    </w:p>
  </w:footnote>
  <w:footnote w:type="continuationSeparator" w:id="0">
    <w:p w:rsidR="00C2052F" w:rsidRDefault="00C2052F"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2F" w:rsidRDefault="00C2052F"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May 1</w:t>
    </w:r>
    <w:r w:rsidRPr="001A5919">
      <w:rPr>
        <w:rFonts w:ascii="Arial" w:hAnsi="Arial" w:cs="Arial"/>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2F" w:rsidRDefault="00C2052F" w:rsidP="00DD76B9">
    <w:pPr>
      <w:pStyle w:val="Header"/>
      <w:jc w:val="center"/>
      <w:rPr>
        <w:rFonts w:ascii="Arial" w:hAnsi="Arial" w:cs="Arial"/>
      </w:rPr>
    </w:pPr>
    <w:r>
      <w:rPr>
        <w:rFonts w:ascii="Arial" w:hAnsi="Arial" w:cs="Arial"/>
      </w:rPr>
      <w:t>Corson County Commission Proceedings</w:t>
    </w:r>
  </w:p>
  <w:p w:rsidR="00C2052F" w:rsidRDefault="00C2052F" w:rsidP="00DD76B9">
    <w:pPr>
      <w:pStyle w:val="Header"/>
      <w:jc w:val="center"/>
      <w:rPr>
        <w:rFonts w:ascii="Arial" w:hAnsi="Arial" w:cs="Arial"/>
      </w:rPr>
    </w:pPr>
    <w:r>
      <w:rPr>
        <w:rFonts w:ascii="Arial" w:hAnsi="Arial" w:cs="Arial"/>
      </w:rPr>
      <w:t>May 1, 2012</w:t>
    </w:r>
  </w:p>
  <w:p w:rsidR="00C2052F" w:rsidRPr="00DD76B9" w:rsidRDefault="00C2052F"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57FF5"/>
    <w:rsid w:val="00085699"/>
    <w:rsid w:val="00096189"/>
    <w:rsid w:val="000B0239"/>
    <w:rsid w:val="000C4D8E"/>
    <w:rsid w:val="00160DA6"/>
    <w:rsid w:val="00182204"/>
    <w:rsid w:val="001843B7"/>
    <w:rsid w:val="001A5919"/>
    <w:rsid w:val="001A6EB3"/>
    <w:rsid w:val="001C36B8"/>
    <w:rsid w:val="001E0472"/>
    <w:rsid w:val="002007B7"/>
    <w:rsid w:val="002C5680"/>
    <w:rsid w:val="002C60B7"/>
    <w:rsid w:val="002E58A5"/>
    <w:rsid w:val="0032176F"/>
    <w:rsid w:val="003354F9"/>
    <w:rsid w:val="003408FE"/>
    <w:rsid w:val="00343CB4"/>
    <w:rsid w:val="003470F7"/>
    <w:rsid w:val="003A0972"/>
    <w:rsid w:val="003C5929"/>
    <w:rsid w:val="003D127B"/>
    <w:rsid w:val="003E47D2"/>
    <w:rsid w:val="003E4F96"/>
    <w:rsid w:val="003F4636"/>
    <w:rsid w:val="003F5A35"/>
    <w:rsid w:val="00456B4E"/>
    <w:rsid w:val="004572CF"/>
    <w:rsid w:val="00476E15"/>
    <w:rsid w:val="00484BFB"/>
    <w:rsid w:val="00497AB7"/>
    <w:rsid w:val="004B32FA"/>
    <w:rsid w:val="004B3AE7"/>
    <w:rsid w:val="005149EA"/>
    <w:rsid w:val="00564427"/>
    <w:rsid w:val="00566482"/>
    <w:rsid w:val="00575466"/>
    <w:rsid w:val="00584F24"/>
    <w:rsid w:val="005956E7"/>
    <w:rsid w:val="005A4955"/>
    <w:rsid w:val="005A6CFF"/>
    <w:rsid w:val="005D589E"/>
    <w:rsid w:val="005F37CE"/>
    <w:rsid w:val="00611652"/>
    <w:rsid w:val="00622408"/>
    <w:rsid w:val="00630505"/>
    <w:rsid w:val="00662B50"/>
    <w:rsid w:val="00677B51"/>
    <w:rsid w:val="006B6323"/>
    <w:rsid w:val="006C42A9"/>
    <w:rsid w:val="006F2F4D"/>
    <w:rsid w:val="006F3B6B"/>
    <w:rsid w:val="00701CFF"/>
    <w:rsid w:val="007075B7"/>
    <w:rsid w:val="00715182"/>
    <w:rsid w:val="00726C8F"/>
    <w:rsid w:val="00776398"/>
    <w:rsid w:val="0077678A"/>
    <w:rsid w:val="00796193"/>
    <w:rsid w:val="007A39A0"/>
    <w:rsid w:val="007B44C0"/>
    <w:rsid w:val="007C6292"/>
    <w:rsid w:val="007E2478"/>
    <w:rsid w:val="007E74D9"/>
    <w:rsid w:val="0085274D"/>
    <w:rsid w:val="008665B2"/>
    <w:rsid w:val="00885519"/>
    <w:rsid w:val="008B0296"/>
    <w:rsid w:val="008E764D"/>
    <w:rsid w:val="009C4E5D"/>
    <w:rsid w:val="009C711B"/>
    <w:rsid w:val="009D181E"/>
    <w:rsid w:val="009D44F6"/>
    <w:rsid w:val="009F7222"/>
    <w:rsid w:val="00A20E06"/>
    <w:rsid w:val="00A2634E"/>
    <w:rsid w:val="00AA4CB7"/>
    <w:rsid w:val="00AF0D88"/>
    <w:rsid w:val="00AF6547"/>
    <w:rsid w:val="00B85D73"/>
    <w:rsid w:val="00B87BBF"/>
    <w:rsid w:val="00BE3221"/>
    <w:rsid w:val="00C2052F"/>
    <w:rsid w:val="00C33472"/>
    <w:rsid w:val="00C51865"/>
    <w:rsid w:val="00C820B7"/>
    <w:rsid w:val="00C8568C"/>
    <w:rsid w:val="00CB5109"/>
    <w:rsid w:val="00CD1044"/>
    <w:rsid w:val="00D26662"/>
    <w:rsid w:val="00DB7646"/>
    <w:rsid w:val="00DD76B9"/>
    <w:rsid w:val="00E31401"/>
    <w:rsid w:val="00E34F92"/>
    <w:rsid w:val="00E46B5B"/>
    <w:rsid w:val="00EA626B"/>
    <w:rsid w:val="00EB4BD1"/>
    <w:rsid w:val="00EC545D"/>
    <w:rsid w:val="00EE539F"/>
    <w:rsid w:val="00F035C5"/>
    <w:rsid w:val="00F43284"/>
    <w:rsid w:val="00F52E64"/>
    <w:rsid w:val="00F652AD"/>
    <w:rsid w:val="00F7468B"/>
    <w:rsid w:val="00F86D3F"/>
    <w:rsid w:val="00FD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39F1-0FA4-4C33-9FE7-97EF84D6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30</cp:revision>
  <cp:lastPrinted>2012-05-03T16:55:00Z</cp:lastPrinted>
  <dcterms:created xsi:type="dcterms:W3CDTF">2012-05-02T15:08:00Z</dcterms:created>
  <dcterms:modified xsi:type="dcterms:W3CDTF">2012-05-08T19:38:00Z</dcterms:modified>
</cp:coreProperties>
</file>